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BEE3" w14:textId="5F799570" w:rsidR="001F446A" w:rsidRDefault="00006E38" w:rsidP="00A321DA">
      <w:pPr>
        <w:snapToGrid w:val="0"/>
        <w:spacing w:line="360" w:lineRule="auto"/>
        <w:jc w:val="center"/>
        <w:rPr>
          <w:rFonts w:ascii="黑体" w:eastAsia="黑体" w:hAnsi="黑体"/>
          <w:b/>
          <w:bCs/>
          <w:color w:val="000000" w:themeColor="text1"/>
          <w:sz w:val="32"/>
          <w:szCs w:val="32"/>
        </w:rPr>
      </w:pPr>
      <w:r w:rsidRPr="003B4D38">
        <w:rPr>
          <w:rFonts w:ascii="黑体" w:eastAsia="黑体" w:hAnsi="黑体" w:hint="eastAsia"/>
          <w:b/>
          <w:bCs/>
          <w:sz w:val="32"/>
          <w:szCs w:val="32"/>
        </w:rPr>
        <w:t>西华大学校友管理服务数字化平台</w:t>
      </w:r>
      <w:r w:rsidR="001F446A" w:rsidRPr="003B4D38">
        <w:rPr>
          <w:rFonts w:ascii="黑体" w:eastAsia="黑体" w:hAnsi="黑体" w:hint="eastAsia"/>
          <w:b/>
          <w:bCs/>
          <w:color w:val="000000" w:themeColor="text1"/>
          <w:sz w:val="32"/>
          <w:szCs w:val="32"/>
        </w:rPr>
        <w:t>建设目标及主要内容</w:t>
      </w:r>
    </w:p>
    <w:p w14:paraId="5666CFF7" w14:textId="77777777" w:rsidR="005A1C89" w:rsidRPr="003B4D38" w:rsidRDefault="005A1C89" w:rsidP="00A321DA">
      <w:pPr>
        <w:snapToGrid w:val="0"/>
        <w:spacing w:line="360" w:lineRule="auto"/>
        <w:jc w:val="center"/>
        <w:rPr>
          <w:rFonts w:ascii="黑体" w:eastAsia="黑体" w:hAnsi="黑体"/>
          <w:b/>
          <w:bCs/>
          <w:color w:val="000000" w:themeColor="text1"/>
          <w:sz w:val="32"/>
          <w:szCs w:val="32"/>
        </w:rPr>
      </w:pPr>
    </w:p>
    <w:p w14:paraId="57A9FA68" w14:textId="391E4210" w:rsidR="001F446A" w:rsidRPr="003B4D38" w:rsidRDefault="003B07B5" w:rsidP="00A321DA">
      <w:pPr>
        <w:snapToGrid w:val="0"/>
        <w:spacing w:line="360" w:lineRule="auto"/>
        <w:jc w:val="left"/>
        <w:rPr>
          <w:rFonts w:ascii="黑体" w:eastAsia="黑体" w:hAnsi="黑体"/>
          <w:b/>
          <w:bCs/>
          <w:color w:val="000000" w:themeColor="text1"/>
          <w:sz w:val="28"/>
          <w:szCs w:val="28"/>
        </w:rPr>
      </w:pPr>
      <w:r w:rsidRPr="003B4D38">
        <w:rPr>
          <w:rFonts w:ascii="黑体" w:eastAsia="黑体" w:hAnsi="黑体" w:hint="eastAsia"/>
          <w:b/>
          <w:bCs/>
          <w:color w:val="000000" w:themeColor="text1"/>
          <w:sz w:val="28"/>
          <w:szCs w:val="28"/>
        </w:rPr>
        <w:t>一、</w:t>
      </w:r>
      <w:r w:rsidR="001F446A" w:rsidRPr="003B4D38">
        <w:rPr>
          <w:rFonts w:ascii="黑体" w:eastAsia="黑体" w:hAnsi="黑体" w:hint="eastAsia"/>
          <w:b/>
          <w:bCs/>
          <w:color w:val="000000" w:themeColor="text1"/>
          <w:sz w:val="28"/>
          <w:szCs w:val="28"/>
        </w:rPr>
        <w:t>建设目标</w:t>
      </w:r>
    </w:p>
    <w:p w14:paraId="2EF84FDC" w14:textId="77777777" w:rsidR="001F446A" w:rsidRPr="003B4D38" w:rsidRDefault="001F446A" w:rsidP="00A321DA">
      <w:pPr>
        <w:snapToGrid w:val="0"/>
        <w:spacing w:line="360" w:lineRule="auto"/>
        <w:ind w:firstLineChars="200" w:firstLine="562"/>
        <w:rPr>
          <w:rFonts w:ascii="宋体" w:eastAsia="宋体" w:hAnsi="宋体"/>
          <w:b/>
          <w:bCs/>
          <w:color w:val="000000" w:themeColor="text1"/>
          <w:sz w:val="28"/>
          <w:szCs w:val="28"/>
        </w:rPr>
      </w:pPr>
      <w:r w:rsidRPr="003B4D38">
        <w:rPr>
          <w:rFonts w:ascii="宋体" w:eastAsia="宋体" w:hAnsi="宋体" w:hint="eastAsia"/>
          <w:b/>
          <w:bCs/>
          <w:color w:val="000000" w:themeColor="text1"/>
          <w:sz w:val="28"/>
          <w:szCs w:val="28"/>
        </w:rPr>
        <w:t>基于学校信息平台和网络环境，建成一套具备多功能模块，多角色使用，安全性能可靠，可扩充性强的统一平台。</w:t>
      </w:r>
    </w:p>
    <w:p w14:paraId="071C69DE"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hint="eastAsia"/>
          <w:color w:val="000000" w:themeColor="text1"/>
          <w:sz w:val="28"/>
          <w:szCs w:val="28"/>
        </w:rPr>
        <w:t>平台能够充分运用校友资源，发挥好桥梁沟通作用，将校友数据采集与管理、校友资源开发、校友组织管理、校友服务、</w:t>
      </w:r>
      <w:r w:rsidRPr="003B4D38">
        <w:rPr>
          <w:rFonts w:ascii="宋体" w:eastAsia="宋体" w:hAnsi="宋体"/>
          <w:color w:val="000000" w:themeColor="text1"/>
          <w:sz w:val="28"/>
          <w:szCs w:val="28"/>
        </w:rPr>
        <w:t>校友活动、校友捐赠等功能集成于一体，高效的进行处理、查询、统计、分析等，有效提高校友工作的管理水平和工作效率，推进校友与校友、校友与母校之间更为紧密、持续和深度的融合，让校友工作更好的服务于校友，服务于学校的人才培养、科学研究、学科建设、创业就业、招生宣传等，助力母校的高质量发展。</w:t>
      </w:r>
    </w:p>
    <w:p w14:paraId="68160CF0"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1</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搭建学校权威校友信息数据库，实现全终端、多维度的校友信息管理与查询服务。建立统一标准的数据采集、数据处理及存储机制，实现校友数据的自动化收集与更新。</w:t>
      </w:r>
    </w:p>
    <w:p w14:paraId="30FB423C"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2</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基于统一完备的校友数据库，搭建学校校友统一身份认证平台。采用个人实名认证和校友身份认证相结合的方式，实现100%精准认证校友身份与实名互动。</w:t>
      </w:r>
    </w:p>
    <w:p w14:paraId="3228B29E"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3</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搭建校友组织运营管理平台，实现校友各二级组织的矩阵式管理，建立学校校友会与各二级组织间的沟通、互动管理机制，充分发挥二级校友组织的优势，为后期校友工作的开展奠定基础。</w:t>
      </w:r>
    </w:p>
    <w:p w14:paraId="5E59216D"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4</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校友服务大厅，实现校友服务的统一管理。服务大厅包括电子校友卡申领、返校预约、档案查询、证书补办、找校友、找资源、终身学习等服务。通过持续开放的各类校友服务，提升校友参与度和服务满意度。</w:t>
      </w:r>
    </w:p>
    <w:p w14:paraId="1C643E1F"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lastRenderedPageBreak/>
        <w:t>5</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搭建校友运营应用平台，</w:t>
      </w:r>
      <w:proofErr w:type="gramStart"/>
      <w:r w:rsidRPr="003B4D38">
        <w:rPr>
          <w:rFonts w:ascii="宋体" w:eastAsia="宋体" w:hAnsi="宋体"/>
          <w:color w:val="000000" w:themeColor="text1"/>
          <w:sz w:val="28"/>
          <w:szCs w:val="28"/>
        </w:rPr>
        <w:t>实现线</w:t>
      </w:r>
      <w:proofErr w:type="gramEnd"/>
      <w:r w:rsidRPr="003B4D38">
        <w:rPr>
          <w:rFonts w:ascii="宋体" w:eastAsia="宋体" w:hAnsi="宋体"/>
          <w:color w:val="000000" w:themeColor="text1"/>
          <w:sz w:val="28"/>
          <w:szCs w:val="28"/>
        </w:rPr>
        <w:t>上运营工具的统一建设与管理。运营工具包括消息群发、活动、投票、表单（问卷）、图文、抽奖、卡券等。协助平台运营管理人员高效开展线上运营。</w:t>
      </w:r>
    </w:p>
    <w:p w14:paraId="4CAFF7D7"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6</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搭建校友企业服务平台，平台包括校企入驻、校企招聘、校企集市、校</w:t>
      </w:r>
      <w:proofErr w:type="gramStart"/>
      <w:r w:rsidRPr="003B4D38">
        <w:rPr>
          <w:rFonts w:ascii="宋体" w:eastAsia="宋体" w:hAnsi="宋体"/>
          <w:color w:val="000000" w:themeColor="text1"/>
          <w:sz w:val="28"/>
          <w:szCs w:val="28"/>
        </w:rPr>
        <w:t>企资源</w:t>
      </w:r>
      <w:proofErr w:type="gramEnd"/>
      <w:r w:rsidRPr="003B4D38">
        <w:rPr>
          <w:rFonts w:ascii="宋体" w:eastAsia="宋体" w:hAnsi="宋体"/>
          <w:color w:val="000000" w:themeColor="text1"/>
          <w:sz w:val="28"/>
          <w:szCs w:val="28"/>
        </w:rPr>
        <w:t>对接等功能，拓展校友企业的专属服务及营销渠道，增强学校校友企业服务能力。</w:t>
      </w:r>
    </w:p>
    <w:p w14:paraId="15C3BF03"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7</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搭建准校友服务平台，对接学校离校系统，目标实现学校每年毕业生100%入驻校友平台，让每位毕业生感知向校友身份的转变和校友价值服务。建立准校友服务体系，实现校友服务平台的持续性发展。</w:t>
      </w:r>
    </w:p>
    <w:p w14:paraId="118389A5"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8</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搭建校友数据可视化决策平台，为校领导和平台运营管理人员提供数据查询与决策平台，通过可视化的数据展现，可直观了解校友工作运营的各项数据</w:t>
      </w:r>
      <w:r w:rsidRPr="003B4D38">
        <w:rPr>
          <w:rFonts w:ascii="宋体" w:eastAsia="宋体" w:hAnsi="宋体" w:hint="eastAsia"/>
          <w:color w:val="000000" w:themeColor="text1"/>
          <w:sz w:val="28"/>
          <w:szCs w:val="28"/>
        </w:rPr>
        <w:t>。</w:t>
      </w:r>
    </w:p>
    <w:p w14:paraId="7E443137"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9</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搭建校友在线捐赠平台，实现校友线上小额筹款，拓展校友捐赠渠道，提升校友捐赠体验。通过捐赠证书、捐赠奖项、捐赠积分等激励机制，充分发挥互联网的优势，提升校友捐赠率。</w:t>
      </w:r>
    </w:p>
    <w:p w14:paraId="1921069D"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10</w:t>
      </w:r>
      <w:r w:rsidRPr="003B4D38">
        <w:rPr>
          <w:rFonts w:ascii="宋体" w:eastAsia="宋体" w:hAnsi="宋体" w:hint="eastAsia"/>
          <w:color w:val="000000" w:themeColor="text1"/>
          <w:sz w:val="28"/>
          <w:szCs w:val="28"/>
        </w:rPr>
        <w:t>）</w:t>
      </w:r>
      <w:r w:rsidRPr="003B4D38">
        <w:rPr>
          <w:rFonts w:ascii="宋体" w:eastAsia="宋体" w:hAnsi="宋体"/>
          <w:color w:val="000000" w:themeColor="text1"/>
          <w:sz w:val="28"/>
          <w:szCs w:val="28"/>
        </w:rPr>
        <w:t>通过搭建基金会项目管理系统，实现基金会“全流程”基金项目管理，帮助基金会完善项目数据及资料管理，优化基金会工作流程，提升基金会管理水平和工作成效，实现以教育基金会为主体，学校二级业务单位参与的全流程基金项目管理，大大提供工作效率和项目操作的有序性，有助于基金会的等级评估工作。</w:t>
      </w:r>
    </w:p>
    <w:p w14:paraId="230783C9"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11</w:t>
      </w:r>
      <w:r w:rsidRPr="003B4D38">
        <w:rPr>
          <w:rFonts w:ascii="宋体" w:eastAsia="宋体" w:hAnsi="宋体" w:hint="eastAsia"/>
          <w:color w:val="000000" w:themeColor="text1"/>
          <w:sz w:val="28"/>
          <w:szCs w:val="28"/>
        </w:rPr>
        <w:t xml:space="preserve">） </w:t>
      </w:r>
      <w:proofErr w:type="gramStart"/>
      <w:r w:rsidRPr="003B4D38">
        <w:rPr>
          <w:rFonts w:ascii="宋体" w:eastAsia="宋体" w:hAnsi="宋体"/>
          <w:color w:val="000000" w:themeColor="text1"/>
          <w:sz w:val="28"/>
          <w:szCs w:val="28"/>
        </w:rPr>
        <w:t>构建线</w:t>
      </w:r>
      <w:proofErr w:type="gramEnd"/>
      <w:r w:rsidRPr="003B4D38">
        <w:rPr>
          <w:rFonts w:ascii="宋体" w:eastAsia="宋体" w:hAnsi="宋体"/>
          <w:color w:val="000000" w:themeColor="text1"/>
          <w:sz w:val="28"/>
          <w:szCs w:val="28"/>
        </w:rPr>
        <w:t>上审批工作流</w:t>
      </w:r>
      <w:r w:rsidRPr="003B4D38">
        <w:rPr>
          <w:rFonts w:ascii="宋体" w:eastAsia="宋体" w:hAnsi="宋体" w:hint="eastAsia"/>
          <w:color w:val="000000" w:themeColor="text1"/>
          <w:sz w:val="28"/>
          <w:szCs w:val="28"/>
        </w:rPr>
        <w:t>程</w:t>
      </w:r>
      <w:r w:rsidRPr="003B4D38">
        <w:rPr>
          <w:rFonts w:ascii="宋体" w:eastAsia="宋体" w:hAnsi="宋体"/>
          <w:color w:val="000000" w:themeColor="text1"/>
          <w:sz w:val="28"/>
          <w:szCs w:val="28"/>
        </w:rPr>
        <w:t>，基金项目从立项、执行</w:t>
      </w:r>
      <w:proofErr w:type="gramStart"/>
      <w:r w:rsidRPr="003B4D38">
        <w:rPr>
          <w:rFonts w:ascii="宋体" w:eastAsia="宋体" w:hAnsi="宋体"/>
          <w:color w:val="000000" w:themeColor="text1"/>
          <w:sz w:val="28"/>
          <w:szCs w:val="28"/>
        </w:rPr>
        <w:t>到结项的</w:t>
      </w:r>
      <w:proofErr w:type="gramEnd"/>
      <w:r w:rsidRPr="003B4D38">
        <w:rPr>
          <w:rFonts w:ascii="宋体" w:eastAsia="宋体" w:hAnsi="宋体"/>
          <w:color w:val="000000" w:themeColor="text1"/>
          <w:sz w:val="28"/>
          <w:szCs w:val="28"/>
        </w:rPr>
        <w:t>全生命周期业务线上办理，通过对接财务凭证接口，实现无纸化办公、“最多跑一次”的管理目标以及业务流程的规范化。</w:t>
      </w:r>
    </w:p>
    <w:p w14:paraId="72578C2F" w14:textId="48DE54E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color w:val="000000" w:themeColor="text1"/>
          <w:sz w:val="28"/>
          <w:szCs w:val="28"/>
        </w:rPr>
        <w:t>12</w:t>
      </w:r>
      <w:r w:rsidRPr="003B4D38">
        <w:rPr>
          <w:rFonts w:ascii="宋体" w:eastAsia="宋体" w:hAnsi="宋体" w:hint="eastAsia"/>
          <w:color w:val="000000" w:themeColor="text1"/>
          <w:sz w:val="28"/>
          <w:szCs w:val="28"/>
        </w:rPr>
        <w:t xml:space="preserve">） </w:t>
      </w:r>
      <w:r w:rsidRPr="003B4D38">
        <w:rPr>
          <w:rFonts w:ascii="宋体" w:eastAsia="宋体" w:hAnsi="宋体"/>
          <w:color w:val="000000" w:themeColor="text1"/>
          <w:sz w:val="28"/>
          <w:szCs w:val="28"/>
        </w:rPr>
        <w:t>搭建校友应用支撑平台，实现校友应用的统一服务支撑。</w:t>
      </w:r>
      <w:r w:rsidRPr="003B4D38">
        <w:rPr>
          <w:rFonts w:ascii="宋体" w:eastAsia="宋体" w:hAnsi="宋体"/>
          <w:color w:val="000000" w:themeColor="text1"/>
          <w:sz w:val="28"/>
          <w:szCs w:val="28"/>
        </w:rPr>
        <w:lastRenderedPageBreak/>
        <w:t>通过校友应用支撑平台的建设，避免应用开发中资源重复建设造成的成本浪费，建立学校校友应用的接入与管理标准，对接学校数据中心，统一数据源头，在系统收集数据的同时，打破信息孤岛，实现数据共享。</w:t>
      </w:r>
    </w:p>
    <w:p w14:paraId="146BF697" w14:textId="6513314E"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r w:rsidRPr="003B4D38">
        <w:rPr>
          <w:rFonts w:ascii="宋体" w:eastAsia="宋体" w:hAnsi="宋体" w:hint="eastAsia"/>
          <w:color w:val="000000" w:themeColor="text1"/>
          <w:sz w:val="28"/>
          <w:szCs w:val="28"/>
        </w:rPr>
        <w:t>1</w:t>
      </w:r>
      <w:r w:rsidRPr="003B4D38">
        <w:rPr>
          <w:rFonts w:ascii="宋体" w:eastAsia="宋体" w:hAnsi="宋体"/>
          <w:color w:val="000000" w:themeColor="text1"/>
          <w:sz w:val="28"/>
          <w:szCs w:val="28"/>
        </w:rPr>
        <w:t>3</w:t>
      </w:r>
      <w:r w:rsidRPr="003B4D38">
        <w:rPr>
          <w:rFonts w:ascii="宋体" w:eastAsia="宋体" w:hAnsi="宋体" w:hint="eastAsia"/>
          <w:color w:val="000000" w:themeColor="text1"/>
          <w:sz w:val="28"/>
          <w:szCs w:val="28"/>
        </w:rPr>
        <w:t>）售后质保服务</w:t>
      </w:r>
      <w:r w:rsidR="000D2853" w:rsidRPr="003B4D38">
        <w:rPr>
          <w:rFonts w:ascii="宋体" w:eastAsia="宋体" w:hAnsi="宋体" w:hint="eastAsia"/>
          <w:color w:val="000000" w:themeColor="text1"/>
          <w:sz w:val="28"/>
          <w:szCs w:val="28"/>
        </w:rPr>
        <w:t>期</w:t>
      </w:r>
      <w:r w:rsidRPr="003B4D38">
        <w:rPr>
          <w:rFonts w:ascii="宋体" w:eastAsia="宋体" w:hAnsi="宋体" w:hint="eastAsia"/>
          <w:color w:val="000000" w:themeColor="text1"/>
          <w:sz w:val="28"/>
          <w:szCs w:val="28"/>
        </w:rPr>
        <w:t>5年</w:t>
      </w:r>
    </w:p>
    <w:p w14:paraId="4773A80A" w14:textId="77777777" w:rsidR="001F446A" w:rsidRPr="003B4D38" w:rsidRDefault="001F446A" w:rsidP="00A321DA">
      <w:pPr>
        <w:snapToGrid w:val="0"/>
        <w:spacing w:line="360" w:lineRule="auto"/>
        <w:ind w:firstLineChars="200" w:firstLine="560"/>
        <w:rPr>
          <w:rFonts w:ascii="宋体" w:eastAsia="宋体" w:hAnsi="宋体"/>
          <w:color w:val="000000" w:themeColor="text1"/>
          <w:sz w:val="28"/>
          <w:szCs w:val="28"/>
        </w:rPr>
      </w:pPr>
    </w:p>
    <w:p w14:paraId="3B0270D5" w14:textId="0B9717BC" w:rsidR="001F446A" w:rsidRPr="003B4D38" w:rsidRDefault="003B07B5" w:rsidP="00A321DA">
      <w:pPr>
        <w:snapToGrid w:val="0"/>
        <w:spacing w:line="360" w:lineRule="auto"/>
        <w:jc w:val="left"/>
        <w:rPr>
          <w:rFonts w:ascii="黑体" w:eastAsia="黑体" w:hAnsi="黑体"/>
          <w:b/>
          <w:bCs/>
          <w:color w:val="000000" w:themeColor="text1"/>
          <w:sz w:val="28"/>
          <w:szCs w:val="28"/>
        </w:rPr>
      </w:pPr>
      <w:r w:rsidRPr="003B4D38">
        <w:rPr>
          <w:rFonts w:ascii="黑体" w:eastAsia="黑体" w:hAnsi="黑体" w:hint="eastAsia"/>
          <w:b/>
          <w:bCs/>
          <w:color w:val="000000" w:themeColor="text1"/>
          <w:sz w:val="28"/>
          <w:szCs w:val="28"/>
        </w:rPr>
        <w:t>二、</w:t>
      </w:r>
      <w:r w:rsidR="001F446A" w:rsidRPr="003B4D38">
        <w:rPr>
          <w:rFonts w:ascii="黑体" w:eastAsia="黑体" w:hAnsi="黑体" w:hint="eastAsia"/>
          <w:b/>
          <w:bCs/>
          <w:color w:val="000000" w:themeColor="text1"/>
          <w:sz w:val="28"/>
          <w:szCs w:val="28"/>
        </w:rPr>
        <w:t>建设内容</w:t>
      </w:r>
    </w:p>
    <w:p w14:paraId="41E33296" w14:textId="48A1AEC0" w:rsidR="003E2B48" w:rsidRPr="003B4D38" w:rsidRDefault="001F446A" w:rsidP="00A321DA">
      <w:pPr>
        <w:snapToGrid w:val="0"/>
        <w:spacing w:line="360" w:lineRule="auto"/>
        <w:ind w:firstLine="420"/>
        <w:rPr>
          <w:rFonts w:ascii="宋体" w:eastAsia="宋体" w:hAnsi="宋体"/>
          <w:color w:val="000000" w:themeColor="text1"/>
          <w:sz w:val="28"/>
          <w:szCs w:val="28"/>
        </w:rPr>
      </w:pPr>
      <w:r w:rsidRPr="003B4D38">
        <w:rPr>
          <w:rFonts w:ascii="宋体" w:eastAsia="宋体" w:hAnsi="宋体" w:hint="eastAsia"/>
          <w:color w:val="000000" w:themeColor="text1"/>
          <w:sz w:val="28"/>
          <w:szCs w:val="28"/>
        </w:rPr>
        <w:t>本次项目建设的主要内容包含但不限于校友</w:t>
      </w:r>
      <w:r w:rsidR="00C97AF5">
        <w:rPr>
          <w:rFonts w:ascii="宋体" w:eastAsia="宋体" w:hAnsi="宋体" w:hint="eastAsia"/>
          <w:color w:val="000000" w:themeColor="text1"/>
          <w:sz w:val="28"/>
          <w:szCs w:val="28"/>
        </w:rPr>
        <w:t>数据</w:t>
      </w:r>
      <w:r w:rsidRPr="003B4D38">
        <w:rPr>
          <w:rFonts w:ascii="宋体" w:eastAsia="宋体" w:hAnsi="宋体" w:hint="eastAsia"/>
          <w:color w:val="000000" w:themeColor="text1"/>
          <w:sz w:val="28"/>
          <w:szCs w:val="28"/>
        </w:rPr>
        <w:t>管理平台、校友统一身份认证平台、</w:t>
      </w:r>
      <w:bookmarkStart w:id="0" w:name="OLE_LINK2"/>
      <w:r w:rsidRPr="003B4D38">
        <w:rPr>
          <w:rFonts w:ascii="宋体" w:eastAsia="宋体" w:hAnsi="宋体" w:hint="eastAsia"/>
          <w:color w:val="000000" w:themeColor="text1"/>
          <w:sz w:val="28"/>
          <w:szCs w:val="28"/>
        </w:rPr>
        <w:t>校友组织运营管理平台</w:t>
      </w:r>
      <w:bookmarkEnd w:id="0"/>
      <w:r w:rsidRPr="003B4D38">
        <w:rPr>
          <w:rFonts w:ascii="宋体" w:eastAsia="宋体" w:hAnsi="宋体" w:hint="eastAsia"/>
          <w:color w:val="000000" w:themeColor="text1"/>
          <w:sz w:val="28"/>
          <w:szCs w:val="28"/>
        </w:rPr>
        <w:t>、校友服务大厅、校友运营应用平台、校友企业服务平台、数据可视化决策平台、基金会在线捐赠平台、基金会项目管理系统、校友会基金会门户网站、系统集成服务等。</w:t>
      </w:r>
    </w:p>
    <w:p w14:paraId="2B5C5EE9" w14:textId="77777777" w:rsidR="003B4D38" w:rsidRPr="00A17666" w:rsidRDefault="003B4D38" w:rsidP="00A321DA">
      <w:pPr>
        <w:snapToGrid w:val="0"/>
        <w:spacing w:line="360" w:lineRule="auto"/>
        <w:jc w:val="left"/>
        <w:rPr>
          <w:rFonts w:ascii="黑体" w:eastAsia="黑体" w:hAnsi="黑体"/>
          <w:b/>
          <w:bCs/>
          <w:color w:val="000000" w:themeColor="text1"/>
          <w:sz w:val="28"/>
          <w:szCs w:val="28"/>
        </w:rPr>
      </w:pPr>
    </w:p>
    <w:p w14:paraId="051D1C0E" w14:textId="3E2C8CB6" w:rsidR="003B07B5" w:rsidRDefault="003B07B5" w:rsidP="00A321DA">
      <w:pPr>
        <w:snapToGrid w:val="0"/>
        <w:spacing w:line="360" w:lineRule="auto"/>
        <w:jc w:val="left"/>
        <w:rPr>
          <w:rFonts w:ascii="黑体" w:eastAsia="黑体" w:hAnsi="黑体"/>
          <w:b/>
          <w:bCs/>
          <w:color w:val="000000" w:themeColor="text1"/>
          <w:sz w:val="28"/>
          <w:szCs w:val="28"/>
        </w:rPr>
      </w:pPr>
      <w:r w:rsidRPr="003B4D38">
        <w:rPr>
          <w:rFonts w:ascii="黑体" w:eastAsia="黑体" w:hAnsi="黑体" w:hint="eastAsia"/>
          <w:b/>
          <w:bCs/>
          <w:color w:val="000000" w:themeColor="text1"/>
          <w:sz w:val="28"/>
          <w:szCs w:val="28"/>
        </w:rPr>
        <w:t>三、具体技术要求</w:t>
      </w:r>
    </w:p>
    <w:p w14:paraId="4E1EFCDB" w14:textId="15D73620" w:rsidR="00BF4E3E" w:rsidRDefault="00BF4E3E" w:rsidP="00A321DA">
      <w:pPr>
        <w:snapToGrid w:val="0"/>
        <w:spacing w:line="360" w:lineRule="auto"/>
        <w:jc w:val="left"/>
        <w:rPr>
          <w:rFonts w:ascii="黑体" w:eastAsia="黑体" w:hAnsi="黑体"/>
          <w:b/>
          <w:bCs/>
          <w:color w:val="000000" w:themeColor="text1"/>
          <w:sz w:val="28"/>
          <w:szCs w:val="28"/>
        </w:rPr>
      </w:pPr>
    </w:p>
    <w:tbl>
      <w:tblPr>
        <w:tblW w:w="5489" w:type="pct"/>
        <w:tblInd w:w="-743" w:type="dxa"/>
        <w:tblLook w:val="04A0" w:firstRow="1" w:lastRow="0" w:firstColumn="1" w:lastColumn="0" w:noHBand="0" w:noVBand="1"/>
      </w:tblPr>
      <w:tblGrid>
        <w:gridCol w:w="1060"/>
        <w:gridCol w:w="8047"/>
      </w:tblGrid>
      <w:tr w:rsidR="00BF4E3E" w:rsidRPr="001B2059" w14:paraId="4B6445B3" w14:textId="77777777" w:rsidTr="00F80FD1">
        <w:trPr>
          <w:trHeight w:val="285"/>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51D1" w14:textId="77777777" w:rsidR="00BF4E3E" w:rsidRPr="001B2059" w:rsidRDefault="00BF4E3E" w:rsidP="00F80FD1">
            <w:pPr>
              <w:widowControl/>
              <w:jc w:val="center"/>
              <w:rPr>
                <w:rFonts w:ascii="宋体" w:eastAsia="宋体" w:hAnsi="宋体" w:cs="宋体"/>
                <w:b/>
                <w:bCs/>
                <w:color w:val="000000"/>
                <w:kern w:val="0"/>
                <w:szCs w:val="21"/>
              </w:rPr>
            </w:pPr>
            <w:bookmarkStart w:id="1" w:name="OLE_LINK3"/>
            <w:r w:rsidRPr="001B2059">
              <w:rPr>
                <w:rFonts w:ascii="宋体" w:eastAsia="宋体" w:hAnsi="宋体" w:cs="宋体" w:hint="eastAsia"/>
                <w:b/>
                <w:bCs/>
                <w:color w:val="000000"/>
                <w:kern w:val="0"/>
                <w:szCs w:val="21"/>
              </w:rPr>
              <w:t>参数性质</w:t>
            </w:r>
          </w:p>
        </w:tc>
        <w:tc>
          <w:tcPr>
            <w:tcW w:w="4433" w:type="pct"/>
            <w:tcBorders>
              <w:top w:val="single" w:sz="4" w:space="0" w:color="auto"/>
              <w:left w:val="nil"/>
              <w:bottom w:val="single" w:sz="4" w:space="0" w:color="auto"/>
              <w:right w:val="single" w:sz="4" w:space="0" w:color="auto"/>
            </w:tcBorders>
            <w:shd w:val="clear" w:color="auto" w:fill="auto"/>
            <w:vAlign w:val="center"/>
            <w:hideMark/>
          </w:tcPr>
          <w:p w14:paraId="1FA9AD26" w14:textId="77777777" w:rsidR="00BF4E3E" w:rsidRPr="001B2059" w:rsidRDefault="00BF4E3E" w:rsidP="00F80FD1">
            <w:pPr>
              <w:widowControl/>
              <w:jc w:val="center"/>
              <w:rPr>
                <w:rFonts w:ascii="宋体" w:eastAsia="宋体" w:hAnsi="宋体" w:cs="宋体"/>
                <w:b/>
                <w:bCs/>
                <w:color w:val="000000"/>
                <w:kern w:val="0"/>
                <w:szCs w:val="21"/>
              </w:rPr>
            </w:pPr>
            <w:r w:rsidRPr="001B2059">
              <w:rPr>
                <w:rFonts w:ascii="宋体" w:eastAsia="宋体" w:hAnsi="宋体" w:cs="宋体" w:hint="eastAsia"/>
                <w:b/>
                <w:bCs/>
                <w:color w:val="000000"/>
                <w:kern w:val="0"/>
                <w:szCs w:val="21"/>
              </w:rPr>
              <w:t>技术参数与性能指标</w:t>
            </w:r>
          </w:p>
        </w:tc>
      </w:tr>
      <w:tr w:rsidR="00BF4E3E" w:rsidRPr="001B2059" w14:paraId="1BA5B715"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0D2B506"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0E778E9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 校友数据管理平台</w:t>
            </w:r>
          </w:p>
        </w:tc>
      </w:tr>
      <w:tr w:rsidR="00BF4E3E" w:rsidRPr="001B2059" w14:paraId="4FA5EC91"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F6D6903"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63625D6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1.1原始数据数据清洗</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针对现有的校友名册中的数据进行清洗，发现并纠正数据文件中可识别的错误；包括检查数据一致性，处理</w:t>
            </w:r>
            <w:proofErr w:type="gramStart"/>
            <w:r w:rsidRPr="001B2059">
              <w:rPr>
                <w:rFonts w:ascii="宋体" w:eastAsia="宋体" w:hAnsi="宋体" w:cs="宋体" w:hint="eastAsia"/>
                <w:color w:val="000000"/>
                <w:kern w:val="0"/>
                <w:sz w:val="22"/>
              </w:rPr>
              <w:t>无效值和缺失值</w:t>
            </w:r>
            <w:proofErr w:type="gramEnd"/>
            <w:r w:rsidRPr="001B2059">
              <w:rPr>
                <w:rFonts w:ascii="宋体" w:eastAsia="宋体" w:hAnsi="宋体" w:cs="宋体" w:hint="eastAsia"/>
                <w:color w:val="000000"/>
                <w:kern w:val="0"/>
                <w:sz w:val="22"/>
              </w:rPr>
              <w:t>等。筛选结果待确认后再处理。</w:t>
            </w:r>
          </w:p>
        </w:tc>
      </w:tr>
      <w:tr w:rsidR="00BF4E3E" w:rsidRPr="001B2059" w14:paraId="4C2390E6"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B7160B3"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37978DB1" w14:textId="67C2908B"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1.2 校友信息管理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提供校友、在校生</w:t>
            </w:r>
            <w:r w:rsidR="00C97AF5">
              <w:rPr>
                <w:rFonts w:ascii="宋体" w:eastAsia="宋体" w:hAnsi="宋体" w:cs="宋体" w:hint="eastAsia"/>
                <w:color w:val="000000"/>
                <w:kern w:val="0"/>
                <w:sz w:val="22"/>
              </w:rPr>
              <w:t>（包含即将毕业学生）</w:t>
            </w:r>
            <w:r w:rsidRPr="001B2059">
              <w:rPr>
                <w:rFonts w:ascii="宋体" w:eastAsia="宋体" w:hAnsi="宋体" w:cs="宋体" w:hint="eastAsia"/>
                <w:color w:val="000000"/>
                <w:kern w:val="0"/>
                <w:sz w:val="22"/>
              </w:rPr>
              <w:t>、教职工（在职和离职）等不同类型校友信息库的统一管理。包括基本信息、联系信息、学籍信息、工作信息、联络方式、加入服务站/分会信息、参与活动信息、捐赠数据信息、校友联络信息、操作日志信息、认证记录信息等。支持校友信息字段的自定义配置。同时实现普通校友和重点校友的差异化信息管理。</w:t>
            </w:r>
          </w:p>
        </w:tc>
      </w:tr>
      <w:tr w:rsidR="00BF4E3E" w:rsidRPr="001B2059" w14:paraId="2064E300"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B7A99FB"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7971DE2A"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1.3 院系专业历史沿革</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可按毕业</w:t>
            </w:r>
            <w:proofErr w:type="gramStart"/>
            <w:r w:rsidRPr="001B2059">
              <w:rPr>
                <w:rFonts w:ascii="宋体" w:eastAsia="宋体" w:hAnsi="宋体" w:cs="宋体" w:hint="eastAsia"/>
                <w:color w:val="000000"/>
                <w:kern w:val="0"/>
                <w:sz w:val="22"/>
              </w:rPr>
              <w:t>年设置</w:t>
            </w:r>
            <w:proofErr w:type="gramEnd"/>
            <w:r w:rsidRPr="001B2059">
              <w:rPr>
                <w:rFonts w:ascii="宋体" w:eastAsia="宋体" w:hAnsi="宋体" w:cs="宋体" w:hint="eastAsia"/>
                <w:color w:val="000000"/>
                <w:kern w:val="0"/>
                <w:sz w:val="22"/>
              </w:rPr>
              <w:t>历史学院及专业的隶属管理；对学校设立的专业进行集中管理。支持批量导入、批量导出、清空数据、同步数据操作。同步数据时会自动根据专业设置对所有校友的现属学院数据进行更新，并保留原记录。支持批量导入、批量导出操作。</w:t>
            </w:r>
          </w:p>
        </w:tc>
      </w:tr>
      <w:tr w:rsidR="00BF4E3E" w:rsidRPr="001B2059" w14:paraId="41107F8D"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96546A6"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D542B5E"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1.4 信息查询（也可以在手机端进行）</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数据查询支持多条件组合查询，支持入学年份、院系、专业、班级、学历、现属学院等树型结构字段的配置。提供校友信息全字段的组合查询，支持等于、不等于、包含、不包含、大于、为空等设置规则，常用查询可以保存为查询模板。支持对选择的校友发送短信、发送邮件。</w:t>
            </w:r>
          </w:p>
        </w:tc>
      </w:tr>
      <w:tr w:rsidR="00BF4E3E" w:rsidRPr="001B2059" w14:paraId="1A5424C6"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0FA2C39"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lastRenderedPageBreak/>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087F650C"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1.5 标签管理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提供自定义标签的配置与管理，管理员可为每个校友手动设置标签。同时提供智能标签的配置与管理，可为标签设置不同的颜色块，系统通过配置的条件，自动匹配校友并设置标签。</w:t>
            </w:r>
          </w:p>
        </w:tc>
      </w:tr>
      <w:tr w:rsidR="00BF4E3E" w:rsidRPr="001B2059" w14:paraId="555CEF22"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913883D"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6D5E4A80"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1.6 信息导入</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提供校友信息批量导入功能，提供步骤化、可视化的导入界面。支持导入文件格式自动校验、导入数据自动查重、重复数据处理；并且支持</w:t>
            </w:r>
            <w:proofErr w:type="gramStart"/>
            <w:r w:rsidRPr="001B2059">
              <w:rPr>
                <w:rFonts w:ascii="宋体" w:eastAsia="宋体" w:hAnsi="宋体" w:cs="宋体" w:hint="eastAsia"/>
                <w:color w:val="000000"/>
                <w:kern w:val="0"/>
                <w:sz w:val="22"/>
              </w:rPr>
              <w:t>数据回滚功能</w:t>
            </w:r>
            <w:proofErr w:type="gramEnd"/>
            <w:r w:rsidRPr="001B2059">
              <w:rPr>
                <w:rFonts w:ascii="宋体" w:eastAsia="宋体" w:hAnsi="宋体" w:cs="宋体" w:hint="eastAsia"/>
                <w:color w:val="000000"/>
                <w:kern w:val="0"/>
                <w:sz w:val="22"/>
              </w:rPr>
              <w:t>。</w:t>
            </w:r>
          </w:p>
        </w:tc>
      </w:tr>
      <w:tr w:rsidR="00BF4E3E" w:rsidRPr="001B2059" w14:paraId="13213E2C"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94ED513"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0511F0F"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1.7 信息导出</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提供校友信息批量导出功能，可根据查询出的校友信息，选择部分或</w:t>
            </w:r>
            <w:proofErr w:type="gramStart"/>
            <w:r w:rsidRPr="001B2059">
              <w:rPr>
                <w:rFonts w:ascii="宋体" w:eastAsia="宋体" w:hAnsi="宋体" w:cs="宋体" w:hint="eastAsia"/>
                <w:color w:val="000000"/>
                <w:kern w:val="0"/>
                <w:sz w:val="22"/>
              </w:rPr>
              <w:t>全选进行</w:t>
            </w:r>
            <w:proofErr w:type="gramEnd"/>
            <w:r w:rsidRPr="001B2059">
              <w:rPr>
                <w:rFonts w:ascii="宋体" w:eastAsia="宋体" w:hAnsi="宋体" w:cs="宋体" w:hint="eastAsia"/>
                <w:color w:val="000000"/>
                <w:kern w:val="0"/>
                <w:sz w:val="22"/>
              </w:rPr>
              <w:t>导出。支持导出字段的选择配置。可与学校学籍系统、离校系统对接，具有查询功能。</w:t>
            </w:r>
          </w:p>
        </w:tc>
      </w:tr>
      <w:tr w:rsidR="00BF4E3E" w:rsidRPr="001B2059" w14:paraId="2115E79C"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D5AC88A"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1ECC5CEE"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1.8 校友数据查重、合并、更新</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w:t>
            </w:r>
            <w:proofErr w:type="gramStart"/>
            <w:r w:rsidRPr="001B2059">
              <w:rPr>
                <w:rFonts w:ascii="宋体" w:eastAsia="宋体" w:hAnsi="宋体" w:cs="宋体" w:hint="eastAsia"/>
                <w:color w:val="000000"/>
                <w:kern w:val="0"/>
                <w:sz w:val="22"/>
              </w:rPr>
              <w:t>数据查重功能</w:t>
            </w:r>
            <w:proofErr w:type="gramEnd"/>
            <w:r w:rsidRPr="001B2059">
              <w:rPr>
                <w:rFonts w:ascii="宋体" w:eastAsia="宋体" w:hAnsi="宋体" w:cs="宋体" w:hint="eastAsia"/>
                <w:color w:val="000000"/>
                <w:kern w:val="0"/>
                <w:sz w:val="22"/>
              </w:rPr>
              <w:t>，可自定义</w:t>
            </w:r>
            <w:proofErr w:type="gramStart"/>
            <w:r w:rsidRPr="001B2059">
              <w:rPr>
                <w:rFonts w:ascii="宋体" w:eastAsia="宋体" w:hAnsi="宋体" w:cs="宋体" w:hint="eastAsia"/>
                <w:color w:val="000000"/>
                <w:kern w:val="0"/>
                <w:sz w:val="22"/>
              </w:rPr>
              <w:t>配置查重条件</w:t>
            </w:r>
            <w:proofErr w:type="gramEnd"/>
            <w:r w:rsidRPr="001B2059">
              <w:rPr>
                <w:rFonts w:ascii="宋体" w:eastAsia="宋体" w:hAnsi="宋体" w:cs="宋体" w:hint="eastAsia"/>
                <w:color w:val="000000"/>
                <w:kern w:val="0"/>
                <w:sz w:val="22"/>
              </w:rPr>
              <w:t>。提供校友数据合并功能，支持智能合并和手动合并二种方式，支持合并</w:t>
            </w:r>
            <w:proofErr w:type="gramStart"/>
            <w:r w:rsidRPr="001B2059">
              <w:rPr>
                <w:rFonts w:ascii="宋体" w:eastAsia="宋体" w:hAnsi="宋体" w:cs="宋体" w:hint="eastAsia"/>
                <w:color w:val="000000"/>
                <w:kern w:val="0"/>
                <w:sz w:val="22"/>
              </w:rPr>
              <w:t>数据回滚功能</w:t>
            </w:r>
            <w:proofErr w:type="gramEnd"/>
            <w:r w:rsidRPr="001B2059">
              <w:rPr>
                <w:rFonts w:ascii="宋体" w:eastAsia="宋体" w:hAnsi="宋体" w:cs="宋体" w:hint="eastAsia"/>
                <w:color w:val="000000"/>
                <w:kern w:val="0"/>
                <w:sz w:val="22"/>
              </w:rPr>
              <w:t>。提供校友数据批量更新功能，可自定义配置更新条件，支持更新</w:t>
            </w:r>
            <w:proofErr w:type="gramStart"/>
            <w:r w:rsidRPr="001B2059">
              <w:rPr>
                <w:rFonts w:ascii="宋体" w:eastAsia="宋体" w:hAnsi="宋体" w:cs="宋体" w:hint="eastAsia"/>
                <w:color w:val="000000"/>
                <w:kern w:val="0"/>
                <w:sz w:val="22"/>
              </w:rPr>
              <w:t>数据回滚功能</w:t>
            </w:r>
            <w:proofErr w:type="gramEnd"/>
            <w:r w:rsidRPr="001B2059">
              <w:rPr>
                <w:rFonts w:ascii="宋体" w:eastAsia="宋体" w:hAnsi="宋体" w:cs="宋体" w:hint="eastAsia"/>
                <w:color w:val="000000"/>
                <w:kern w:val="0"/>
                <w:sz w:val="22"/>
              </w:rPr>
              <w:t>。</w:t>
            </w:r>
          </w:p>
        </w:tc>
      </w:tr>
      <w:tr w:rsidR="00BF4E3E" w:rsidRPr="001B2059" w14:paraId="4C39BD95"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0631AA5"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55021703"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1.9知名校友数据库</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通过互联网上公开信息，搜索我校知名校友，并提取个人信息，学籍信息及工作信息，同步构建知名校友数据库</w:t>
            </w:r>
            <w:r>
              <w:rPr>
                <w:rFonts w:ascii="宋体" w:eastAsia="宋体" w:hAnsi="宋体" w:cs="宋体" w:hint="eastAsia"/>
                <w:color w:val="000000"/>
                <w:kern w:val="0"/>
                <w:sz w:val="22"/>
              </w:rPr>
              <w:t>。</w:t>
            </w:r>
          </w:p>
        </w:tc>
      </w:tr>
      <w:tr w:rsidR="00BF4E3E" w:rsidRPr="001B2059" w14:paraId="28CFFDDA"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E2AE1C2"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2E23A725" w14:textId="7DB9C806"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 xml:space="preserve">2. </w:t>
            </w:r>
            <w:r w:rsidR="00C97AF5" w:rsidRPr="00C97AF5">
              <w:rPr>
                <w:rFonts w:ascii="宋体" w:eastAsia="宋体" w:hAnsi="宋体" w:cs="宋体" w:hint="eastAsia"/>
                <w:color w:val="000000"/>
                <w:kern w:val="0"/>
                <w:sz w:val="22"/>
              </w:rPr>
              <w:t>校友统一身份认证平台</w:t>
            </w:r>
          </w:p>
        </w:tc>
      </w:tr>
      <w:tr w:rsidR="00BF4E3E" w:rsidRPr="001B2059" w14:paraId="4EF8BB20"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E4A4BA4"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344BC4E"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2.1 采用人脸识别技术进行实名认证。人脸识别认证支持活体检测等防伪处理，对接公安系统的人脸识别；对于港澳台及留学生采用人工审核方式进行实名认证；</w:t>
            </w:r>
          </w:p>
        </w:tc>
      </w:tr>
      <w:tr w:rsidR="00BF4E3E" w:rsidRPr="001B2059" w14:paraId="44D67948" w14:textId="77777777" w:rsidTr="00F80FD1">
        <w:trPr>
          <w:trHeight w:val="54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72F9CB5"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389B9CAD"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2.2校友填写学历信息后提交认证，系统自动根据填写的内容与学籍档案进行智能匹配，若匹配成功则自动审核通过。对于未智能审核通过的校友，补充毕业证等信息后可进入人工审核阶段。人工审核时，可从表单创建新档案，也可以关联已有档案。审核状态会直接</w:t>
            </w:r>
            <w:proofErr w:type="gramStart"/>
            <w:r w:rsidRPr="001B2059">
              <w:rPr>
                <w:rFonts w:ascii="宋体" w:eastAsia="宋体" w:hAnsi="宋体" w:cs="宋体" w:hint="eastAsia"/>
                <w:color w:val="000000"/>
                <w:kern w:val="0"/>
                <w:sz w:val="22"/>
              </w:rPr>
              <w:t>微信消息</w:t>
            </w:r>
            <w:proofErr w:type="gramEnd"/>
            <w:r w:rsidRPr="001B2059">
              <w:rPr>
                <w:rFonts w:ascii="宋体" w:eastAsia="宋体" w:hAnsi="宋体" w:cs="宋体" w:hint="eastAsia"/>
                <w:color w:val="000000"/>
                <w:kern w:val="0"/>
                <w:sz w:val="22"/>
              </w:rPr>
              <w:t>形式推送给申请人。</w:t>
            </w:r>
          </w:p>
        </w:tc>
      </w:tr>
      <w:tr w:rsidR="00BF4E3E" w:rsidRPr="001B2059" w14:paraId="21428AF5"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2F7903A"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E64EF71"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2.3 校友申请电子校友卡审核。</w:t>
            </w:r>
          </w:p>
        </w:tc>
      </w:tr>
      <w:tr w:rsidR="00BF4E3E" w:rsidRPr="001B2059" w14:paraId="49D1993A"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0D9A8BB"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092ACB9A"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2.4 对新增校友组织、加入组织审核。</w:t>
            </w:r>
          </w:p>
        </w:tc>
      </w:tr>
      <w:tr w:rsidR="00BF4E3E" w:rsidRPr="001B2059" w14:paraId="0F1FDE9B"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8F02E73"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0132A63B"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2.5对校友发布的活动进行审核，对校友报名活动申请进行审核。</w:t>
            </w:r>
          </w:p>
        </w:tc>
      </w:tr>
      <w:tr w:rsidR="00BF4E3E" w:rsidRPr="001B2059" w14:paraId="33AE8BC0"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4ABAA7D"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58B85C02"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2.6 对校友发布的互助内容进行审核。</w:t>
            </w:r>
          </w:p>
        </w:tc>
      </w:tr>
      <w:tr w:rsidR="00BF4E3E" w:rsidRPr="001B2059" w14:paraId="2879DDFB"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A34021E"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484209AC"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2.7 对校友企业入住申请进行审核。</w:t>
            </w:r>
          </w:p>
        </w:tc>
      </w:tr>
      <w:tr w:rsidR="00BF4E3E" w:rsidRPr="001B2059" w14:paraId="7FE9DA59"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645BF7F"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CD058C2"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2.8 对校友上传的照片进行审核。</w:t>
            </w:r>
          </w:p>
        </w:tc>
      </w:tr>
      <w:tr w:rsidR="00BF4E3E" w:rsidRPr="001B2059" w14:paraId="543E2E16"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96A7A4C"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4E29A17"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2.3至2.8中的审核可授权给二级校友组织。</w:t>
            </w:r>
          </w:p>
        </w:tc>
      </w:tr>
      <w:tr w:rsidR="00BF4E3E" w:rsidRPr="001B2059" w14:paraId="721A2721"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07AD1A3"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32C95DA4" w14:textId="5B3B8AEF"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 xml:space="preserve">3. </w:t>
            </w:r>
            <w:r w:rsidR="00C97AF5" w:rsidRPr="00C97AF5">
              <w:rPr>
                <w:rFonts w:ascii="宋体" w:eastAsia="宋体" w:hAnsi="宋体" w:cs="宋体" w:hint="eastAsia"/>
                <w:color w:val="000000"/>
                <w:kern w:val="0"/>
                <w:sz w:val="22"/>
              </w:rPr>
              <w:t>校友组织运营管理平台</w:t>
            </w:r>
          </w:p>
        </w:tc>
      </w:tr>
      <w:tr w:rsidR="00BF4E3E" w:rsidRPr="001B2059" w14:paraId="489ABA24"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05C12EC"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74EE458"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3.1组织管理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组织的创建与管理，包括地方校友服务站、院系分会、行业分会、班级、兴趣组织等组织类型。支持管理员后台直接创建和校友用户申请创建二种创建方式。提供组织审核管理功能，校友会管理员（校友工作处）可对校友申请创建的组织进行审核并创建。</w:t>
            </w:r>
          </w:p>
        </w:tc>
      </w:tr>
      <w:tr w:rsidR="00BF4E3E" w:rsidRPr="001B2059" w14:paraId="22352834"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2E3DD6D"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2AB2A372"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3.2 二级组织信息管理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提供组织信息维护功能，组织管理员可以编辑组织相关信息，包括基本信息、联系信息、详情信息等。</w:t>
            </w:r>
          </w:p>
        </w:tc>
      </w:tr>
      <w:tr w:rsidR="00BF4E3E" w:rsidRPr="001B2059" w14:paraId="706CE837"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C5419EC"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71735410"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3.3 二级理事会管理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提供二级组织理事会管理功能，包括组织架构和理事会议的信息管理。</w:t>
            </w:r>
          </w:p>
        </w:tc>
      </w:tr>
      <w:tr w:rsidR="00BF4E3E" w:rsidRPr="001B2059" w14:paraId="4F8EB293"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D15704E"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5A823095"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3.4 二级组织成员管理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提供组织成员管理功能，组织管理员可以对组织的成员通讯录进行统一管理。提供组织成员通讯收集功能，支持成员信息的批量导入与导出。</w:t>
            </w:r>
          </w:p>
        </w:tc>
      </w:tr>
      <w:tr w:rsidR="00BF4E3E" w:rsidRPr="001B2059" w14:paraId="2DC23935"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0658134"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411A6C8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3.5 提供成员加入审核功能</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组织管理员可以对前端申请加入组织的用户进行审核处理。</w:t>
            </w:r>
          </w:p>
        </w:tc>
      </w:tr>
      <w:tr w:rsidR="00BF4E3E" w:rsidRPr="001B2059" w14:paraId="3A3C5FF1"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F1968A5"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lastRenderedPageBreak/>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5CD032DE"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3.6 活动管理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通知公告的发布、管理。支持从公众</w:t>
            </w:r>
            <w:proofErr w:type="gramStart"/>
            <w:r w:rsidRPr="001B2059">
              <w:rPr>
                <w:rFonts w:ascii="宋体" w:eastAsia="宋体" w:hAnsi="宋体" w:cs="宋体" w:hint="eastAsia"/>
                <w:color w:val="000000"/>
                <w:kern w:val="0"/>
                <w:sz w:val="22"/>
              </w:rPr>
              <w:t>号文章</w:t>
            </w:r>
            <w:proofErr w:type="gramEnd"/>
            <w:r w:rsidRPr="001B2059">
              <w:rPr>
                <w:rFonts w:ascii="宋体" w:eastAsia="宋体" w:hAnsi="宋体" w:cs="宋体" w:hint="eastAsia"/>
                <w:color w:val="000000"/>
                <w:kern w:val="0"/>
                <w:sz w:val="22"/>
              </w:rPr>
              <w:t>快速添加；支持直接添加图文。支持图文、视频、音频、链接、文件、电子书、批量上传等多种类型。提供二级组织活动发布与管理功能，组织管理员可以管理本组织所有活动。提供二级组织成员手机</w:t>
            </w:r>
            <w:proofErr w:type="gramStart"/>
            <w:r w:rsidRPr="001B2059">
              <w:rPr>
                <w:rFonts w:ascii="宋体" w:eastAsia="宋体" w:hAnsi="宋体" w:cs="宋体" w:hint="eastAsia"/>
                <w:color w:val="000000"/>
                <w:kern w:val="0"/>
                <w:sz w:val="22"/>
              </w:rPr>
              <w:t>端活动</w:t>
            </w:r>
            <w:proofErr w:type="gramEnd"/>
            <w:r w:rsidRPr="001B2059">
              <w:rPr>
                <w:rFonts w:ascii="宋体" w:eastAsia="宋体" w:hAnsi="宋体" w:cs="宋体" w:hint="eastAsia"/>
                <w:color w:val="000000"/>
                <w:kern w:val="0"/>
                <w:sz w:val="22"/>
              </w:rPr>
              <w:t>发布功能，二级组织管理员可对成员发布的活动进行审核处理。</w:t>
            </w:r>
          </w:p>
        </w:tc>
      </w:tr>
      <w:tr w:rsidR="00BF4E3E" w:rsidRPr="001B2059" w14:paraId="35515D82"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9396C9B"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6B0837CB"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3.7 组织资讯管理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提供校友组织资讯发布与管理功能，支持所见</w:t>
            </w:r>
            <w:proofErr w:type="gramStart"/>
            <w:r w:rsidRPr="001B2059">
              <w:rPr>
                <w:rFonts w:ascii="宋体" w:eastAsia="宋体" w:hAnsi="宋体" w:cs="宋体" w:hint="eastAsia"/>
                <w:color w:val="000000"/>
                <w:kern w:val="0"/>
                <w:sz w:val="22"/>
              </w:rPr>
              <w:t>及所得</w:t>
            </w:r>
            <w:proofErr w:type="gramEnd"/>
            <w:r w:rsidRPr="001B2059">
              <w:rPr>
                <w:rFonts w:ascii="宋体" w:eastAsia="宋体" w:hAnsi="宋体" w:cs="宋体" w:hint="eastAsia"/>
                <w:color w:val="000000"/>
                <w:kern w:val="0"/>
                <w:sz w:val="22"/>
              </w:rPr>
              <w:t>的可视化编辑；提供资讯内容投稿功能，各二级组织可以向校友会网站进行资讯投稿。</w:t>
            </w:r>
          </w:p>
        </w:tc>
      </w:tr>
      <w:tr w:rsidR="00BF4E3E" w:rsidRPr="001B2059" w14:paraId="063206B1"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D7D1A53"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13678A51"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3.8 相册管理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提供校友组织相册管理功能，组织管理员可以维护本组织所有相册及其照片信息。提供组织成员手机</w:t>
            </w:r>
            <w:proofErr w:type="gramStart"/>
            <w:r w:rsidRPr="001B2059">
              <w:rPr>
                <w:rFonts w:ascii="宋体" w:eastAsia="宋体" w:hAnsi="宋体" w:cs="宋体" w:hint="eastAsia"/>
                <w:color w:val="000000"/>
                <w:kern w:val="0"/>
                <w:sz w:val="22"/>
              </w:rPr>
              <w:t>端创建</w:t>
            </w:r>
            <w:proofErr w:type="gramEnd"/>
            <w:r w:rsidRPr="001B2059">
              <w:rPr>
                <w:rFonts w:ascii="宋体" w:eastAsia="宋体" w:hAnsi="宋体" w:cs="宋体" w:hint="eastAsia"/>
                <w:color w:val="000000"/>
                <w:kern w:val="0"/>
                <w:sz w:val="22"/>
              </w:rPr>
              <w:t>相册功能，组织管理员可对成员创建的相册进行审核处理。</w:t>
            </w:r>
          </w:p>
        </w:tc>
      </w:tr>
      <w:tr w:rsidR="00BF4E3E" w:rsidRPr="001B2059" w14:paraId="58DA356B"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8376FCB"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11C8A121"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3.9 留言管理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提供校友组织留言功能，用户可以给组织管理员发布留言，组织管理员可对用户留言进行审核发布并回复。</w:t>
            </w:r>
          </w:p>
        </w:tc>
      </w:tr>
      <w:tr w:rsidR="00BF4E3E" w:rsidRPr="001B2059" w14:paraId="3BDD233A"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640402F"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29EB1DA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3.10 二级组织微主页</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分类展示校友组织，为每个校友组织分配独立主页，主页上可展示动态、活动、成员、相册、介绍等内容，校友可在组织主页上进行互动交流。校友加入组织时，需填写申请说明等信息，经批准后方可加入组织；校友组织分类可按地区、院系、行业、兴趣等进行分类；地区组织可以显示中国地图、省内区县地图、世界地图进行快速定位。各组织有独立的微主页二维码，相互独立，由各组织管理员自行维护、管理及运营。</w:t>
            </w:r>
          </w:p>
        </w:tc>
      </w:tr>
      <w:tr w:rsidR="00BF4E3E" w:rsidRPr="001B2059" w14:paraId="7475FCF1"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D9D2B35"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018F6082"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3.11 校友工作提醒</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实现校友会内部公告信息查看功能，也能按照时间和项目进度进行设置提醒功能。可在校友登录系统时，自动弹窗提醒，引导完善信息、参与活动或进入某功能。主要用于重要通知公告或大型活动场景。</w:t>
            </w:r>
          </w:p>
        </w:tc>
      </w:tr>
      <w:tr w:rsidR="00BF4E3E" w:rsidRPr="001B2059" w14:paraId="5A6B7117"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D759FB6"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547CFFBA"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3.12 二级校友组织活动申请和批复</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院系校友分会、地方校友服务站、行业校友会等二级校友组织发起活动时，需向校友工作处报备。二级校友组织发起活动时，支持草稿功能；支持对活动报名范围、报名审核、积分额进行设置；支持自定义活动报名表单字段；支持生成活动二维码，参与现场活动可核销兑换积分</w:t>
            </w:r>
            <w:r>
              <w:rPr>
                <w:rFonts w:ascii="宋体" w:eastAsia="宋体" w:hAnsi="宋体" w:cs="宋体" w:hint="eastAsia"/>
                <w:color w:val="000000"/>
                <w:kern w:val="0"/>
                <w:sz w:val="22"/>
              </w:rPr>
              <w:t>。</w:t>
            </w:r>
          </w:p>
        </w:tc>
      </w:tr>
      <w:tr w:rsidR="00BF4E3E" w:rsidRPr="001B2059" w14:paraId="1F49899E"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6DE561F"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7A9ACA23"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3.13 校友会分类管理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对院系校友分会、地方校友服务站、行业校友会等二级校友组织进行授权分级管理</w:t>
            </w:r>
            <w:r>
              <w:rPr>
                <w:rFonts w:ascii="宋体" w:eastAsia="宋体" w:hAnsi="宋体" w:cs="宋体" w:hint="eastAsia"/>
                <w:color w:val="000000"/>
                <w:kern w:val="0"/>
                <w:sz w:val="22"/>
              </w:rPr>
              <w:t>。</w:t>
            </w:r>
          </w:p>
        </w:tc>
      </w:tr>
      <w:tr w:rsidR="00BF4E3E" w:rsidRPr="001B2059" w14:paraId="1C508922"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3313143" w14:textId="77777777" w:rsidR="00BF4E3E" w:rsidRPr="001B2059" w:rsidRDefault="00BF4E3E" w:rsidP="00F80FD1">
            <w:pPr>
              <w:widowControl/>
              <w:jc w:val="left"/>
              <w:rPr>
                <w:rFonts w:ascii="Calibri" w:eastAsia="等线" w:hAnsi="Calibri" w:cs="Calibri"/>
                <w:color w:val="000000"/>
                <w:kern w:val="0"/>
                <w:szCs w:val="21"/>
              </w:rPr>
            </w:pPr>
          </w:p>
        </w:tc>
        <w:tc>
          <w:tcPr>
            <w:tcW w:w="4433" w:type="pct"/>
            <w:tcBorders>
              <w:top w:val="nil"/>
              <w:left w:val="nil"/>
              <w:bottom w:val="single" w:sz="4" w:space="0" w:color="auto"/>
              <w:right w:val="single" w:sz="4" w:space="0" w:color="auto"/>
            </w:tcBorders>
            <w:shd w:val="clear" w:color="auto" w:fill="auto"/>
            <w:vAlign w:val="center"/>
            <w:hideMark/>
          </w:tcPr>
          <w:p w14:paraId="713BC063"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3.14 权限管理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提供菜单和数据权限控制，系统管理员可为每个二级组织管理员设置其管理的组织管理菜单和管理的组织。各组织管理员可以个性配置本组织的运营规则，</w:t>
            </w:r>
            <w:proofErr w:type="gramStart"/>
            <w:r w:rsidRPr="001B2059">
              <w:rPr>
                <w:rFonts w:ascii="宋体" w:eastAsia="宋体" w:hAnsi="宋体" w:cs="宋体" w:hint="eastAsia"/>
                <w:color w:val="000000"/>
                <w:kern w:val="0"/>
                <w:sz w:val="22"/>
              </w:rPr>
              <w:t>如成员</w:t>
            </w:r>
            <w:proofErr w:type="gramEnd"/>
            <w:r w:rsidRPr="001B2059">
              <w:rPr>
                <w:rFonts w:ascii="宋体" w:eastAsia="宋体" w:hAnsi="宋体" w:cs="宋体" w:hint="eastAsia"/>
                <w:color w:val="000000"/>
                <w:kern w:val="0"/>
                <w:sz w:val="22"/>
              </w:rPr>
              <w:t>加入向哪些用户开放，成员发起活动是否需要审核等。</w:t>
            </w:r>
          </w:p>
        </w:tc>
      </w:tr>
      <w:tr w:rsidR="00BF4E3E" w:rsidRPr="001B2059" w14:paraId="52EAA90C"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8A997DF"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7D341A87"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4. 校友数据统计分析</w:t>
            </w:r>
          </w:p>
        </w:tc>
      </w:tr>
      <w:tr w:rsidR="00BF4E3E" w:rsidRPr="001B2059" w14:paraId="409DB45E" w14:textId="77777777" w:rsidTr="00F80FD1">
        <w:trPr>
          <w:trHeight w:val="8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F6422E1" w14:textId="77777777" w:rsidR="00BF4E3E" w:rsidRPr="001B2059" w:rsidRDefault="00BF4E3E" w:rsidP="00F80FD1">
            <w:pPr>
              <w:widowControl/>
              <w:jc w:val="left"/>
              <w:rPr>
                <w:rFonts w:ascii="宋体" w:eastAsia="宋体" w:hAnsi="宋体" w:cs="宋体"/>
                <w:color w:val="000000"/>
                <w:kern w:val="0"/>
                <w:szCs w:val="21"/>
              </w:rPr>
            </w:pPr>
          </w:p>
        </w:tc>
        <w:tc>
          <w:tcPr>
            <w:tcW w:w="4433" w:type="pct"/>
            <w:tcBorders>
              <w:top w:val="nil"/>
              <w:left w:val="nil"/>
              <w:bottom w:val="single" w:sz="4" w:space="0" w:color="auto"/>
              <w:right w:val="single" w:sz="4" w:space="0" w:color="auto"/>
            </w:tcBorders>
            <w:shd w:val="clear" w:color="auto" w:fill="auto"/>
            <w:vAlign w:val="center"/>
            <w:hideMark/>
          </w:tcPr>
          <w:p w14:paraId="0F9ACC5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提供校友数据统计与分析功能，包括校友统计、属性分析、地区分析、院系分析、行业分析、专业分析等，支持可视化图表展示，校友组织分类可按地区、院系、行业、兴趣等进行分类；地区组织可以显示中国地图、省内区县地图、世界地图进行快速定位。支持统计数据导出并根据学校的要求进行自定义的图标定制并可大屏展示。</w:t>
            </w:r>
          </w:p>
        </w:tc>
      </w:tr>
      <w:tr w:rsidR="00BF4E3E" w:rsidRPr="001B2059" w14:paraId="03185DBC"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D1D4BAB"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67ECD0EF"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 校友服务平台</w:t>
            </w:r>
          </w:p>
        </w:tc>
      </w:tr>
      <w:tr w:rsidR="00BF4E3E" w:rsidRPr="001B2059" w14:paraId="2D1BE6D2"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8D0A0E7"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56B9B32F"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5.1 校友卡申领</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 xml:space="preserve"> 提供电子校友卡申领服务，认证校友在手机端编辑并上传电子校友卡标准照等信息，即可在线申领电子校友卡。经系统自动审核生成电子校友卡号；校友卡页面同时可以展示基本信息、在校学习经历、在校工作经历、联络方式、加入服务站/分会信息、参与活动信息、捐赠数据信息、校友联络信息、操作日志信息、认证记录信息，校友商城、校友积分、返校预约、档案查询（链接档案馆查询业务）、证书补办（链接教务处相关业务或说明）。校友卡片上可直接转为知名校友</w:t>
            </w:r>
            <w:r>
              <w:rPr>
                <w:rFonts w:ascii="宋体" w:eastAsia="宋体" w:hAnsi="宋体" w:cs="宋体" w:hint="eastAsia"/>
                <w:color w:val="000000"/>
                <w:kern w:val="0"/>
                <w:sz w:val="22"/>
              </w:rPr>
              <w:t>。</w:t>
            </w:r>
          </w:p>
        </w:tc>
      </w:tr>
      <w:tr w:rsidR="00BF4E3E" w:rsidRPr="001B2059" w14:paraId="11A05963"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272CA7A"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lastRenderedPageBreak/>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28CE6909"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5.2 校友可随时修改个人资料（如职业、工作单位、联系方式等），修改内容自动同步到校友库。</w:t>
            </w:r>
          </w:p>
        </w:tc>
      </w:tr>
      <w:tr w:rsidR="00BF4E3E" w:rsidRPr="001B2059" w14:paraId="1A4A2799"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F91D9A5"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29576F00"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5.3已认证校友，若发现学籍信息有误，可以提供证明材料后提交学籍信息纠错申请，管理员审核无误后自动更新学籍信息库数据。</w:t>
            </w:r>
          </w:p>
        </w:tc>
      </w:tr>
      <w:tr w:rsidR="00BF4E3E" w:rsidRPr="001B2059" w14:paraId="6EFF259A" w14:textId="77777777" w:rsidTr="00F80FD1">
        <w:trPr>
          <w:trHeight w:val="54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9DDCED5"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3D54885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5.4找校友功能。按同城、同级、同学院、同专业、同行业分类展示所有校友；支持按姓名、手机号、年级、单位等关键字快速搜索；支持隐私设置，隐私字段只有经对方同意后才可查看；加为好友后，校友名片自动进入名片夹内，方便快速查看。</w:t>
            </w:r>
          </w:p>
        </w:tc>
      </w:tr>
      <w:tr w:rsidR="00BF4E3E" w:rsidRPr="001B2059" w14:paraId="79896E4C"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D528765"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722110AB"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5.5支持留言分类管理，支持上传照片、支持浏览所有反馈意见，支持对反馈意见进行回复，经审核后全员可见。</w:t>
            </w:r>
          </w:p>
        </w:tc>
      </w:tr>
      <w:tr w:rsidR="00BF4E3E" w:rsidRPr="001B2059" w14:paraId="34FCAF9E" w14:textId="77777777" w:rsidTr="00F80FD1">
        <w:trPr>
          <w:trHeight w:val="54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8595551"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062ADA13"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5.6 分类展示校友活动，校友可在手机端直接查看注册校友服务站或其他校友服务站发布的活动详情并报名参与，报名成功后自动生成</w:t>
            </w:r>
            <w:proofErr w:type="gramStart"/>
            <w:r w:rsidRPr="001B2059">
              <w:rPr>
                <w:rFonts w:ascii="宋体" w:eastAsia="宋体" w:hAnsi="宋体" w:cs="宋体" w:hint="eastAsia"/>
                <w:color w:val="000000"/>
                <w:kern w:val="0"/>
                <w:sz w:val="22"/>
              </w:rPr>
              <w:t>二维码凭证</w:t>
            </w:r>
            <w:proofErr w:type="gramEnd"/>
            <w:r w:rsidRPr="001B2059">
              <w:rPr>
                <w:rFonts w:ascii="宋体" w:eastAsia="宋体" w:hAnsi="宋体" w:cs="宋体" w:hint="eastAsia"/>
                <w:color w:val="000000"/>
                <w:kern w:val="0"/>
                <w:sz w:val="22"/>
              </w:rPr>
              <w:t>。支持活动相册功能，校友参与活动后可获取积分，并可上</w:t>
            </w:r>
            <w:proofErr w:type="gramStart"/>
            <w:r w:rsidRPr="001B2059">
              <w:rPr>
                <w:rFonts w:ascii="宋体" w:eastAsia="宋体" w:hAnsi="宋体" w:cs="宋体" w:hint="eastAsia"/>
                <w:color w:val="000000"/>
                <w:kern w:val="0"/>
                <w:sz w:val="22"/>
              </w:rPr>
              <w:t>传现场</w:t>
            </w:r>
            <w:proofErr w:type="gramEnd"/>
            <w:r w:rsidRPr="001B2059">
              <w:rPr>
                <w:rFonts w:ascii="宋体" w:eastAsia="宋体" w:hAnsi="宋体" w:cs="宋体" w:hint="eastAsia"/>
                <w:color w:val="000000"/>
                <w:kern w:val="0"/>
                <w:sz w:val="22"/>
              </w:rPr>
              <w:t>照片，审核通过后公开展示。校友可领取优惠券（如活动发布时设置了优惠券）并支持核销、参与抽奖活动。</w:t>
            </w:r>
          </w:p>
        </w:tc>
      </w:tr>
      <w:tr w:rsidR="00BF4E3E" w:rsidRPr="001B2059" w14:paraId="4012038D"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CEA1A63"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C032793"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5.7 提供直播运营应用工具，管理员可通过后台发布图片直播，通过手机或专业摄影机进行线下活动的图片直播。</w:t>
            </w:r>
          </w:p>
        </w:tc>
      </w:tr>
      <w:tr w:rsidR="00BF4E3E" w:rsidRPr="001B2059" w14:paraId="309D914B"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E1F0733"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5763F43C"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5.8 校友期刊</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平台提供校友期刊服务模块，认证校友可以在线阅览电子版校友期刊。提供纸质校友期刊订阅功能（可用积分兑换），校友可在线提交纸质校友期刊订阅申请，管理员可通过后台审核并处理。</w:t>
            </w:r>
          </w:p>
        </w:tc>
      </w:tr>
      <w:tr w:rsidR="00BF4E3E" w:rsidRPr="001B2059" w14:paraId="16578863"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7DBA883"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30DC8142"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5.9 校友商城</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可用积分（积分获取方式：每日签到、阅读打卡、参与活动、参与在线捐赠等）兑换各类奖品等。入驻商家可向基金会捐赠等。</w:t>
            </w:r>
          </w:p>
        </w:tc>
      </w:tr>
      <w:tr w:rsidR="00BF4E3E" w:rsidRPr="001B2059" w14:paraId="71C477CD"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717F56A"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2D2EA6DF"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5.10 投票及问卷功能</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管理员可在线发起与管理投票活动。提供投票审核功能，组织管理员可对成员发起的投票活动进行审核处理。管理员可通过后台查看并管理投票数据。支持投票选项、投票规则、投票页面展示的自定义配置。提供表单运营应用工具，帮助校友平台运营人员轻松完成各类</w:t>
            </w:r>
            <w:proofErr w:type="gramStart"/>
            <w:r w:rsidRPr="001B2059">
              <w:rPr>
                <w:rFonts w:ascii="宋体" w:eastAsia="宋体" w:hAnsi="宋体" w:cs="宋体" w:hint="eastAsia"/>
                <w:color w:val="000000"/>
                <w:kern w:val="0"/>
                <w:sz w:val="22"/>
              </w:rPr>
              <w:t>在线表</w:t>
            </w:r>
            <w:proofErr w:type="gramEnd"/>
            <w:r w:rsidRPr="001B2059">
              <w:rPr>
                <w:rFonts w:ascii="宋体" w:eastAsia="宋体" w:hAnsi="宋体" w:cs="宋体" w:hint="eastAsia"/>
                <w:color w:val="000000"/>
                <w:kern w:val="0"/>
                <w:sz w:val="22"/>
              </w:rPr>
              <w:t>单数据收集。管理员可在后台快速新建并发布在线表单，校友在线填写表单信息。表单提供单选、多选、文本、图片、文件等多种题型选择，提供表单数据统计与分析功能，支持数据导出。</w:t>
            </w:r>
          </w:p>
        </w:tc>
      </w:tr>
      <w:tr w:rsidR="00BF4E3E" w:rsidRPr="001B2059" w14:paraId="3CD23088"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934D58E"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1AF1799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5.11 通知公告、校友风采、最新动态、校园风光、学院风采、校友讲堂、日常服务、返校攻略等功能分类别展示。</w:t>
            </w:r>
          </w:p>
        </w:tc>
      </w:tr>
      <w:tr w:rsidR="00BF4E3E" w:rsidRPr="001B2059" w14:paraId="78F65F24"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69C9E5B"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2173F7CE"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6. 校友企业服务平台</w:t>
            </w:r>
          </w:p>
        </w:tc>
      </w:tr>
      <w:tr w:rsidR="00BF4E3E" w:rsidRPr="001B2059" w14:paraId="2945CE6C"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EACE8F5"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6A71C2A9"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6.1 提供校友企业入驻申请服务模块，认证校友可以在线填写校企入驻申请信息，经校友工作处审核通过后，即可入驻成功，享受校友企业专属服务。</w:t>
            </w:r>
          </w:p>
        </w:tc>
      </w:tr>
      <w:tr w:rsidR="00BF4E3E" w:rsidRPr="001B2059" w14:paraId="728C39D1"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60CD6D4"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宋体" w:eastAsia="宋体" w:hAnsi="宋体" w:cs="宋体" w:hint="eastAsia"/>
                <w:color w:val="000000"/>
                <w:kern w:val="0"/>
                <w:szCs w:val="21"/>
              </w:rPr>
              <w:t>▲</w:t>
            </w: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659A7BCC"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6.2 校友企业展示</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友企业展示服务模块，校友可以根据行业或地区查询入驻校友企业主页信息（包括企业介绍、相关需求、产品信息等），校友企业管理员可以在校友企业服务平台进行主页信息的更新和维护，经校友工作处审核后发布。</w:t>
            </w:r>
          </w:p>
        </w:tc>
      </w:tr>
      <w:tr w:rsidR="00BF4E3E" w:rsidRPr="001B2059" w14:paraId="71176DA0"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892F8AC"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095A87C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6.3 校友企业招聘</w:t>
            </w:r>
            <w:r>
              <w:rPr>
                <w:rFonts w:ascii="宋体" w:eastAsia="宋体" w:hAnsi="宋体" w:cs="宋体" w:hint="eastAsia"/>
                <w:color w:val="000000"/>
                <w:kern w:val="0"/>
                <w:sz w:val="22"/>
              </w:rPr>
              <w:t>：</w:t>
            </w:r>
            <w:r w:rsidRPr="001B2059">
              <w:rPr>
                <w:rFonts w:ascii="宋体" w:eastAsia="宋体" w:hAnsi="宋体" w:cs="宋体" w:hint="eastAsia"/>
                <w:color w:val="000000"/>
                <w:kern w:val="0"/>
                <w:sz w:val="22"/>
              </w:rPr>
              <w:t>提供校企招聘服务模块，校友企业管理员可以在校友企业服务平台进行招聘岗位信息的更新和维护，经校友工作处审核后发布，在</w:t>
            </w:r>
            <w:proofErr w:type="gramStart"/>
            <w:r w:rsidRPr="001B2059">
              <w:rPr>
                <w:rFonts w:ascii="宋体" w:eastAsia="宋体" w:hAnsi="宋体" w:cs="宋体" w:hint="eastAsia"/>
                <w:color w:val="000000"/>
                <w:kern w:val="0"/>
                <w:sz w:val="22"/>
              </w:rPr>
              <w:t>手机端可查询</w:t>
            </w:r>
            <w:proofErr w:type="gramEnd"/>
            <w:r w:rsidRPr="001B2059">
              <w:rPr>
                <w:rFonts w:ascii="宋体" w:eastAsia="宋体" w:hAnsi="宋体" w:cs="宋体" w:hint="eastAsia"/>
                <w:color w:val="000000"/>
                <w:kern w:val="0"/>
                <w:sz w:val="22"/>
              </w:rPr>
              <w:t>校友企业发布的招聘岗位信息。</w:t>
            </w:r>
          </w:p>
        </w:tc>
      </w:tr>
      <w:tr w:rsidR="00BF4E3E" w:rsidRPr="001B2059" w14:paraId="784FE838"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AD583E5"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5C31A9E7"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7. 小额在线捐赠系统</w:t>
            </w:r>
          </w:p>
        </w:tc>
      </w:tr>
      <w:tr w:rsidR="00BF4E3E" w:rsidRPr="001B2059" w14:paraId="18B8EA49"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C8C9C5D"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2957648B"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7.1 捐赠项目分类管理、捐赠记录查询、分类统计、导出、留言、证书设计、发票、公示、捐赠积分配置等</w:t>
            </w:r>
          </w:p>
        </w:tc>
      </w:tr>
      <w:tr w:rsidR="00BF4E3E" w:rsidRPr="001B2059" w14:paraId="2DCEE631"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900B86E"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lastRenderedPageBreak/>
              <w:t>▲</w:t>
            </w:r>
          </w:p>
        </w:tc>
        <w:tc>
          <w:tcPr>
            <w:tcW w:w="4433" w:type="pct"/>
            <w:tcBorders>
              <w:top w:val="nil"/>
              <w:left w:val="nil"/>
              <w:bottom w:val="single" w:sz="4" w:space="0" w:color="auto"/>
              <w:right w:val="single" w:sz="4" w:space="0" w:color="auto"/>
            </w:tcBorders>
            <w:shd w:val="clear" w:color="auto" w:fill="auto"/>
            <w:vAlign w:val="center"/>
            <w:hideMark/>
          </w:tcPr>
          <w:p w14:paraId="7BB0197E"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7.2 捐赠项目展示、捐赠简要信息滚动展示、捐赠后，捐赠表单、证书等信息自动生成；可继承到基金会网站进行捐赠公示。</w:t>
            </w:r>
          </w:p>
        </w:tc>
      </w:tr>
      <w:tr w:rsidR="00BF4E3E" w:rsidRPr="001B2059" w14:paraId="3FB99B1B"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561C388"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42974186"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 基金会项目管理系统</w:t>
            </w:r>
          </w:p>
        </w:tc>
      </w:tr>
      <w:tr w:rsidR="00BF4E3E" w:rsidRPr="001B2059" w14:paraId="726D075F" w14:textId="77777777" w:rsidTr="00F80FD1">
        <w:trPr>
          <w:trHeight w:val="54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E802417"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24F5528F"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8.1 项目立项管理。以教育基金会为主体，学校二级业务单位参与的全流程分级权限基金项目管理：支持多部门（基金会、立项、执行、联系部门）、多个相关人的添加；可随时将本地编辑的立项申请表导出为PDF格式下载打印。包括：项目预立项、项目立项、我的项目、项目执行动态等。</w:t>
            </w:r>
          </w:p>
        </w:tc>
      </w:tr>
      <w:tr w:rsidR="00BF4E3E" w:rsidRPr="001B2059" w14:paraId="1F45B83C"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BC0B608"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0B1427C0"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8.2 协议管理。支持一对多、多对一协议管理。协议申请、我的协议、协议详情等</w:t>
            </w:r>
          </w:p>
        </w:tc>
      </w:tr>
      <w:tr w:rsidR="00BF4E3E" w:rsidRPr="001B2059" w14:paraId="5F3C66DF"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0B99436"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7A77C137"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8.3 流程审批。审批含立项、协议、报销、资金拨付等审批环节，及审批权限、审批通知、审批状态等。</w:t>
            </w:r>
          </w:p>
        </w:tc>
      </w:tr>
      <w:tr w:rsidR="00BF4E3E" w:rsidRPr="001B2059" w14:paraId="261C050B" w14:textId="77777777" w:rsidTr="00F80FD1">
        <w:trPr>
          <w:trHeight w:val="8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B4357A6"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51863E97"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8.4 捐赠管理。资金到账、捐赠一览表、无协议捐赠、资金拨付等；支持多维</w:t>
            </w:r>
            <w:proofErr w:type="gramStart"/>
            <w:r w:rsidRPr="001B2059">
              <w:rPr>
                <w:rFonts w:ascii="宋体" w:eastAsia="宋体" w:hAnsi="宋体" w:cs="宋体" w:hint="eastAsia"/>
                <w:color w:val="000000"/>
                <w:kern w:val="0"/>
                <w:sz w:val="22"/>
              </w:rPr>
              <w:t>度数据</w:t>
            </w:r>
            <w:proofErr w:type="gramEnd"/>
            <w:r w:rsidRPr="001B2059">
              <w:rPr>
                <w:rFonts w:ascii="宋体" w:eastAsia="宋体" w:hAnsi="宋体" w:cs="宋体" w:hint="eastAsia"/>
                <w:color w:val="000000"/>
                <w:kern w:val="0"/>
                <w:sz w:val="22"/>
              </w:rPr>
              <w:t>统计：可按时间、协议数、协议总额、立项数、到账金额总计、支出金额总计、按募捐单位统计、按受益单位统计、按捐赠用途分布统计、按捐赠类型分布、按捐赠方来源统计、按捐赠</w:t>
            </w:r>
            <w:proofErr w:type="gramStart"/>
            <w:r w:rsidRPr="001B2059">
              <w:rPr>
                <w:rFonts w:ascii="宋体" w:eastAsia="宋体" w:hAnsi="宋体" w:cs="宋体" w:hint="eastAsia"/>
                <w:color w:val="000000"/>
                <w:kern w:val="0"/>
                <w:sz w:val="22"/>
              </w:rPr>
              <w:t>方性质</w:t>
            </w:r>
            <w:proofErr w:type="gramEnd"/>
            <w:r w:rsidRPr="001B2059">
              <w:rPr>
                <w:rFonts w:ascii="宋体" w:eastAsia="宋体" w:hAnsi="宋体" w:cs="宋体" w:hint="eastAsia"/>
                <w:color w:val="000000"/>
                <w:kern w:val="0"/>
                <w:sz w:val="22"/>
              </w:rPr>
              <w:t>统计、按是否校友统计、单位收支情况、项目收支情况等。支持图表和表格形式展示，支持数据导出。</w:t>
            </w:r>
          </w:p>
        </w:tc>
      </w:tr>
      <w:tr w:rsidR="00BF4E3E" w:rsidRPr="001B2059" w14:paraId="1F447AD7"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BFA36D6"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6916804A"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8.5 发票管理。预开票申请、预开票申请处理、预</w:t>
            </w:r>
            <w:proofErr w:type="gramStart"/>
            <w:r w:rsidRPr="001B2059">
              <w:rPr>
                <w:rFonts w:ascii="宋体" w:eastAsia="宋体" w:hAnsi="宋体" w:cs="宋体" w:hint="eastAsia"/>
                <w:color w:val="000000"/>
                <w:kern w:val="0"/>
                <w:sz w:val="22"/>
              </w:rPr>
              <w:t>开票开票</w:t>
            </w:r>
            <w:proofErr w:type="gramEnd"/>
            <w:r w:rsidRPr="001B2059">
              <w:rPr>
                <w:rFonts w:ascii="宋体" w:eastAsia="宋体" w:hAnsi="宋体" w:cs="宋体" w:hint="eastAsia"/>
                <w:color w:val="000000"/>
                <w:kern w:val="0"/>
                <w:sz w:val="22"/>
              </w:rPr>
              <w:t>管理及到账状态跟踪、所有发票查询，含预开票和后开票的发票</w:t>
            </w:r>
          </w:p>
        </w:tc>
      </w:tr>
      <w:tr w:rsidR="00BF4E3E" w:rsidRPr="001B2059" w14:paraId="3C4D4296"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129496C"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47F27A5E"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8.6 执行动态展示。包含基本信息、项目预算、关联协议、收入记录、支出记录、财务明细、日志等；动态添加、查询等。</w:t>
            </w:r>
          </w:p>
        </w:tc>
      </w:tr>
      <w:tr w:rsidR="00BF4E3E" w:rsidRPr="001B2059" w14:paraId="3926AF3D"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B00578B"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572B74A5"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8.7 项目总结。项目</w:t>
            </w:r>
            <w:proofErr w:type="gramStart"/>
            <w:r w:rsidRPr="001B2059">
              <w:rPr>
                <w:rFonts w:ascii="宋体" w:eastAsia="宋体" w:hAnsi="宋体" w:cs="宋体" w:hint="eastAsia"/>
                <w:color w:val="000000"/>
                <w:kern w:val="0"/>
                <w:sz w:val="22"/>
              </w:rPr>
              <w:t>总结全</w:t>
            </w:r>
            <w:proofErr w:type="gramEnd"/>
            <w:r w:rsidRPr="001B2059">
              <w:rPr>
                <w:rFonts w:ascii="宋体" w:eastAsia="宋体" w:hAnsi="宋体" w:cs="宋体" w:hint="eastAsia"/>
                <w:color w:val="000000"/>
                <w:kern w:val="0"/>
                <w:sz w:val="22"/>
              </w:rPr>
              <w:t>过程：总结申请、管理、查询跟踪、</w:t>
            </w:r>
            <w:proofErr w:type="gramStart"/>
            <w:r w:rsidRPr="001B2059">
              <w:rPr>
                <w:rFonts w:ascii="宋体" w:eastAsia="宋体" w:hAnsi="宋体" w:cs="宋体" w:hint="eastAsia"/>
                <w:color w:val="000000"/>
                <w:kern w:val="0"/>
                <w:sz w:val="22"/>
              </w:rPr>
              <w:t>生成结项报告</w:t>
            </w:r>
            <w:proofErr w:type="gramEnd"/>
            <w:r w:rsidRPr="001B2059">
              <w:rPr>
                <w:rFonts w:ascii="宋体" w:eastAsia="宋体" w:hAnsi="宋体" w:cs="宋体" w:hint="eastAsia"/>
                <w:color w:val="000000"/>
                <w:kern w:val="0"/>
                <w:sz w:val="22"/>
              </w:rPr>
              <w:t>等；生成年度简报等</w:t>
            </w:r>
          </w:p>
        </w:tc>
      </w:tr>
      <w:tr w:rsidR="00BF4E3E" w:rsidRPr="001B2059" w14:paraId="155F5B65"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1C1D9413"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35C6595F"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8.8 奖助奖教金申请。受助申请、查询，受助人跟踪查询等。</w:t>
            </w:r>
          </w:p>
        </w:tc>
      </w:tr>
      <w:tr w:rsidR="00BF4E3E" w:rsidRPr="001B2059" w14:paraId="4197E92B"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641E8EB"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29912DD4"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8.9 奖助奖学金申请。受助申请、查询，受助人跟踪查询等。</w:t>
            </w:r>
          </w:p>
        </w:tc>
      </w:tr>
      <w:tr w:rsidR="00BF4E3E" w:rsidRPr="001B2059" w14:paraId="5EDBC335"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BD8F793"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4D9EC441"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8.10 统计分析。捐赠统计、协议、项目、资金、受助人统计，自定义，多维</w:t>
            </w:r>
            <w:proofErr w:type="gramStart"/>
            <w:r w:rsidRPr="001B2059">
              <w:rPr>
                <w:rFonts w:ascii="宋体" w:eastAsia="宋体" w:hAnsi="宋体" w:cs="宋体" w:hint="eastAsia"/>
                <w:color w:val="000000"/>
                <w:kern w:val="0"/>
                <w:sz w:val="22"/>
              </w:rPr>
              <w:t>度统计</w:t>
            </w:r>
            <w:proofErr w:type="gramEnd"/>
            <w:r w:rsidRPr="001B2059">
              <w:rPr>
                <w:rFonts w:ascii="宋体" w:eastAsia="宋体" w:hAnsi="宋体" w:cs="宋体" w:hint="eastAsia"/>
                <w:color w:val="000000"/>
                <w:kern w:val="0"/>
                <w:sz w:val="22"/>
              </w:rPr>
              <w:t>查询等。</w:t>
            </w:r>
          </w:p>
        </w:tc>
      </w:tr>
      <w:tr w:rsidR="00BF4E3E" w:rsidRPr="001B2059" w14:paraId="1D3C5E90"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FDCC10A"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42E66EFB"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8.11 可在手机</w:t>
            </w:r>
            <w:proofErr w:type="gramStart"/>
            <w:r w:rsidRPr="001B2059">
              <w:rPr>
                <w:rFonts w:ascii="宋体" w:eastAsia="宋体" w:hAnsi="宋体" w:cs="宋体" w:hint="eastAsia"/>
                <w:color w:val="000000"/>
                <w:kern w:val="0"/>
                <w:sz w:val="22"/>
              </w:rPr>
              <w:t>端实现</w:t>
            </w:r>
            <w:proofErr w:type="gramEnd"/>
            <w:r w:rsidRPr="001B2059">
              <w:rPr>
                <w:rFonts w:ascii="宋体" w:eastAsia="宋体" w:hAnsi="宋体" w:cs="宋体" w:hint="eastAsia"/>
                <w:color w:val="000000"/>
                <w:kern w:val="0"/>
                <w:sz w:val="22"/>
              </w:rPr>
              <w:t>协议审批、立项审批等审批工作，同时支持手机端查询协议、项目、捐赠方等关键数据。</w:t>
            </w:r>
          </w:p>
        </w:tc>
      </w:tr>
      <w:tr w:rsidR="00BF4E3E" w:rsidRPr="001B2059" w14:paraId="44F19595"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00489D0" w14:textId="77777777" w:rsidR="00BF4E3E" w:rsidRPr="001B2059" w:rsidRDefault="00BF4E3E" w:rsidP="00F80FD1">
            <w:pPr>
              <w:widowControl/>
              <w:jc w:val="left"/>
              <w:rPr>
                <w:rFonts w:ascii="宋体" w:eastAsia="宋体" w:hAnsi="宋体" w:cs="宋体"/>
                <w:color w:val="000000"/>
                <w:kern w:val="0"/>
                <w:szCs w:val="21"/>
              </w:rPr>
            </w:pPr>
            <w:r w:rsidRPr="001B2059">
              <w:rPr>
                <w:rFonts w:ascii="宋体" w:eastAsia="宋体" w:hAnsi="宋体" w:cs="宋体" w:hint="eastAsia"/>
                <w:color w:val="000000"/>
                <w:kern w:val="0"/>
                <w:szCs w:val="21"/>
              </w:rPr>
              <w:t>▲</w:t>
            </w:r>
          </w:p>
        </w:tc>
        <w:tc>
          <w:tcPr>
            <w:tcW w:w="4433" w:type="pct"/>
            <w:tcBorders>
              <w:top w:val="nil"/>
              <w:left w:val="nil"/>
              <w:bottom w:val="single" w:sz="4" w:space="0" w:color="auto"/>
              <w:right w:val="single" w:sz="4" w:space="0" w:color="auto"/>
            </w:tcBorders>
            <w:shd w:val="clear" w:color="auto" w:fill="auto"/>
            <w:vAlign w:val="center"/>
            <w:hideMark/>
          </w:tcPr>
          <w:p w14:paraId="3927BFB0"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8.12 支持通知、公告发布等</w:t>
            </w:r>
          </w:p>
        </w:tc>
      </w:tr>
      <w:tr w:rsidR="00BF4E3E" w:rsidRPr="001B2059" w14:paraId="40C7B006"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3045C62"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5958DA9D"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9. 校友工作处、基金会网站建设</w:t>
            </w:r>
          </w:p>
        </w:tc>
      </w:tr>
      <w:tr w:rsidR="00BF4E3E" w:rsidRPr="001B2059" w14:paraId="54D8F549"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47B8B1BE" w14:textId="77777777" w:rsidR="00BF4E3E" w:rsidRPr="001B2059" w:rsidRDefault="00BF4E3E" w:rsidP="00F80FD1">
            <w:pPr>
              <w:widowControl/>
              <w:jc w:val="left"/>
              <w:rPr>
                <w:rFonts w:ascii="Calibri" w:eastAsia="等线" w:hAnsi="Calibri" w:cs="Calibri"/>
                <w:color w:val="000000"/>
                <w:kern w:val="0"/>
                <w:szCs w:val="21"/>
              </w:rPr>
            </w:pPr>
          </w:p>
        </w:tc>
        <w:tc>
          <w:tcPr>
            <w:tcW w:w="4433" w:type="pct"/>
            <w:tcBorders>
              <w:top w:val="nil"/>
              <w:left w:val="nil"/>
              <w:bottom w:val="single" w:sz="4" w:space="0" w:color="auto"/>
              <w:right w:val="single" w:sz="4" w:space="0" w:color="auto"/>
            </w:tcBorders>
            <w:shd w:val="clear" w:color="auto" w:fill="auto"/>
            <w:vAlign w:val="center"/>
            <w:hideMark/>
          </w:tcPr>
          <w:p w14:paraId="13879E84"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9.1根据学校站群管理系统建设校友工作处网站、基金会网站平台。</w:t>
            </w:r>
          </w:p>
        </w:tc>
      </w:tr>
      <w:tr w:rsidR="00BF4E3E" w:rsidRPr="001B2059" w14:paraId="4E30987B" w14:textId="77777777" w:rsidTr="00F80FD1">
        <w:trPr>
          <w:trHeight w:val="285"/>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246C85D" w14:textId="77777777" w:rsidR="00BF4E3E" w:rsidRPr="001B2059" w:rsidRDefault="00BF4E3E" w:rsidP="00F80FD1">
            <w:pPr>
              <w:widowControl/>
              <w:jc w:val="left"/>
              <w:rPr>
                <w:rFonts w:ascii="Calibri" w:eastAsia="等线" w:hAnsi="Calibri" w:cs="Calibri"/>
                <w:color w:val="000000"/>
                <w:kern w:val="0"/>
                <w:szCs w:val="21"/>
              </w:rPr>
            </w:pPr>
            <w:r w:rsidRPr="001B2059">
              <w:rPr>
                <w:rFonts w:ascii="Calibri" w:eastAsia="等线" w:hAnsi="Calibri" w:cs="Calibri"/>
                <w:color w:val="000000"/>
                <w:kern w:val="0"/>
                <w:szCs w:val="21"/>
              </w:rPr>
              <w:t xml:space="preserve">　</w:t>
            </w:r>
          </w:p>
        </w:tc>
        <w:tc>
          <w:tcPr>
            <w:tcW w:w="4433" w:type="pct"/>
            <w:tcBorders>
              <w:top w:val="nil"/>
              <w:left w:val="nil"/>
              <w:bottom w:val="single" w:sz="4" w:space="0" w:color="auto"/>
              <w:right w:val="single" w:sz="4" w:space="0" w:color="auto"/>
            </w:tcBorders>
            <w:shd w:val="clear" w:color="auto" w:fill="auto"/>
            <w:vAlign w:val="center"/>
            <w:hideMark/>
          </w:tcPr>
          <w:p w14:paraId="10815F45" w14:textId="77777777" w:rsidR="00BF4E3E" w:rsidRPr="001B2059" w:rsidRDefault="00BF4E3E" w:rsidP="00F80FD1">
            <w:pPr>
              <w:widowControl/>
              <w:jc w:val="left"/>
              <w:rPr>
                <w:rFonts w:ascii="宋体" w:eastAsia="宋体" w:hAnsi="宋体" w:cs="宋体"/>
                <w:color w:val="000000"/>
                <w:kern w:val="0"/>
                <w:sz w:val="22"/>
              </w:rPr>
            </w:pPr>
            <w:r w:rsidRPr="001B2059">
              <w:rPr>
                <w:rFonts w:ascii="宋体" w:eastAsia="宋体" w:hAnsi="宋体" w:cs="宋体" w:hint="eastAsia"/>
                <w:color w:val="000000"/>
                <w:kern w:val="0"/>
                <w:sz w:val="22"/>
              </w:rPr>
              <w:t>9.2 系统集成服务。与学校数据中心对接，统一身份认证。</w:t>
            </w:r>
          </w:p>
        </w:tc>
      </w:tr>
      <w:bookmarkEnd w:id="1"/>
    </w:tbl>
    <w:p w14:paraId="39568C49" w14:textId="77777777" w:rsidR="00BF4E3E" w:rsidRPr="001B2059" w:rsidRDefault="00BF4E3E" w:rsidP="00BF4E3E"/>
    <w:p w14:paraId="4850B20C" w14:textId="77777777" w:rsidR="00BF4E3E" w:rsidRPr="00CD0604" w:rsidRDefault="00BF4E3E" w:rsidP="00BF4E3E"/>
    <w:p w14:paraId="7C4437EC" w14:textId="77777777" w:rsidR="00BF4E3E" w:rsidRPr="00BF4E3E" w:rsidRDefault="00BF4E3E" w:rsidP="00A321DA">
      <w:pPr>
        <w:snapToGrid w:val="0"/>
        <w:spacing w:line="360" w:lineRule="auto"/>
        <w:jc w:val="left"/>
        <w:rPr>
          <w:rFonts w:ascii="宋体" w:eastAsia="宋体" w:hAnsi="宋体"/>
          <w:color w:val="000000" w:themeColor="text1"/>
          <w:sz w:val="28"/>
          <w:szCs w:val="28"/>
        </w:rPr>
      </w:pPr>
    </w:p>
    <w:sectPr w:rsidR="00BF4E3E" w:rsidRPr="00BF4E3E" w:rsidSect="00F16B06">
      <w:pgSz w:w="11906" w:h="16838" w:code="9"/>
      <w:pgMar w:top="1440" w:right="1800" w:bottom="1440" w:left="1800" w:header="851" w:footer="992" w:gutter="0"/>
      <w:paperSrc w:first="15" w:other="1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4A3C" w14:textId="77777777" w:rsidR="00EB33EE" w:rsidRDefault="00EB33EE" w:rsidP="000D2853">
      <w:r>
        <w:separator/>
      </w:r>
    </w:p>
  </w:endnote>
  <w:endnote w:type="continuationSeparator" w:id="0">
    <w:p w14:paraId="14F1C1A8" w14:textId="77777777" w:rsidR="00EB33EE" w:rsidRDefault="00EB33EE" w:rsidP="000D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9AEA" w14:textId="77777777" w:rsidR="00EB33EE" w:rsidRDefault="00EB33EE" w:rsidP="000D2853">
      <w:r>
        <w:separator/>
      </w:r>
    </w:p>
  </w:footnote>
  <w:footnote w:type="continuationSeparator" w:id="0">
    <w:p w14:paraId="0492E133" w14:textId="77777777" w:rsidR="00EB33EE" w:rsidRDefault="00EB33EE" w:rsidP="000D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6A"/>
    <w:rsid w:val="00006E38"/>
    <w:rsid w:val="00054991"/>
    <w:rsid w:val="000D2853"/>
    <w:rsid w:val="001F446A"/>
    <w:rsid w:val="00261354"/>
    <w:rsid w:val="002B1223"/>
    <w:rsid w:val="0033316A"/>
    <w:rsid w:val="003B07B5"/>
    <w:rsid w:val="003B4D38"/>
    <w:rsid w:val="003E2B48"/>
    <w:rsid w:val="00455BA0"/>
    <w:rsid w:val="005A1C89"/>
    <w:rsid w:val="007047B8"/>
    <w:rsid w:val="00A17666"/>
    <w:rsid w:val="00A321DA"/>
    <w:rsid w:val="00B875CF"/>
    <w:rsid w:val="00BF4E3E"/>
    <w:rsid w:val="00C97AF5"/>
    <w:rsid w:val="00CD6710"/>
    <w:rsid w:val="00EB33EE"/>
    <w:rsid w:val="00F1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FA147"/>
  <w15:chartTrackingRefBased/>
  <w15:docId w15:val="{25573066-411A-4644-89D5-F536210C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4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16B0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28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D2853"/>
    <w:rPr>
      <w:sz w:val="18"/>
      <w:szCs w:val="18"/>
    </w:rPr>
  </w:style>
  <w:style w:type="paragraph" w:styleId="a6">
    <w:name w:val="footer"/>
    <w:basedOn w:val="a"/>
    <w:link w:val="a7"/>
    <w:uiPriority w:val="99"/>
    <w:unhideWhenUsed/>
    <w:rsid w:val="000D2853"/>
    <w:pPr>
      <w:tabs>
        <w:tab w:val="center" w:pos="4153"/>
        <w:tab w:val="right" w:pos="8306"/>
      </w:tabs>
      <w:snapToGrid w:val="0"/>
      <w:jc w:val="left"/>
    </w:pPr>
    <w:rPr>
      <w:sz w:val="18"/>
      <w:szCs w:val="18"/>
    </w:rPr>
  </w:style>
  <w:style w:type="character" w:customStyle="1" w:styleId="a7">
    <w:name w:val="页脚 字符"/>
    <w:basedOn w:val="a0"/>
    <w:link w:val="a6"/>
    <w:uiPriority w:val="99"/>
    <w:rsid w:val="000D28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2024-04-08T08:19:00Z</dcterms:created>
  <dcterms:modified xsi:type="dcterms:W3CDTF">2024-09-02T04:10:00Z</dcterms:modified>
</cp:coreProperties>
</file>